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2E" w:rsidRPr="00C57FD4" w:rsidRDefault="00DB056A" w:rsidP="006E58E9">
      <w:pPr>
        <w:jc w:val="center"/>
        <w:rPr>
          <w:rFonts w:ascii="Times New Roman" w:hAnsi="Times New Roman" w:cs="Times New Roman"/>
          <w:b/>
          <w:sz w:val="32"/>
          <w:szCs w:val="32"/>
        </w:rPr>
      </w:pPr>
      <w:r w:rsidRPr="00C57FD4">
        <w:rPr>
          <w:rFonts w:ascii="Times New Roman" w:hAnsi="Times New Roman" w:cs="Times New Roman"/>
          <w:b/>
          <w:sz w:val="32"/>
          <w:szCs w:val="32"/>
        </w:rPr>
        <w:t>SO</w:t>
      </w:r>
      <w:r w:rsidR="003E7AE4" w:rsidRPr="00C57FD4">
        <w:rPr>
          <w:rFonts w:ascii="Times New Roman" w:hAnsi="Times New Roman" w:cs="Times New Roman"/>
          <w:b/>
          <w:sz w:val="32"/>
          <w:szCs w:val="32"/>
        </w:rPr>
        <w:t>FTWARE ENGINEER CONSULTANT SERVICE-CONTRACT</w:t>
      </w:r>
    </w:p>
    <w:p w:rsidR="00BC742E" w:rsidRPr="00C57FD4" w:rsidRDefault="00BC742E" w:rsidP="00BC742E">
      <w:pPr>
        <w:rPr>
          <w:rFonts w:ascii="Times New Roman" w:hAnsi="Times New Roman" w:cs="Times New Roman"/>
        </w:rPr>
      </w:pPr>
      <w:r w:rsidRPr="00C57FD4">
        <w:rPr>
          <w:rFonts w:ascii="Times New Roman" w:hAnsi="Times New Roman" w:cs="Times New Roman"/>
        </w:rPr>
        <w:t xml:space="preserve"> </w:t>
      </w:r>
    </w:p>
    <w:p w:rsidR="00BC742E" w:rsidRPr="00C57FD4" w:rsidRDefault="00BC742E" w:rsidP="00BC742E">
      <w:pPr>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This </w:t>
      </w:r>
      <w:r w:rsidR="00DB056A" w:rsidRPr="00C57FD4">
        <w:rPr>
          <w:rFonts w:ascii="Times New Roman" w:hAnsi="Times New Roman" w:cs="Times New Roman"/>
        </w:rPr>
        <w:t>So</w:t>
      </w:r>
      <w:r w:rsidR="003E7AE4" w:rsidRPr="00C57FD4">
        <w:rPr>
          <w:rFonts w:ascii="Times New Roman" w:hAnsi="Times New Roman" w:cs="Times New Roman"/>
        </w:rPr>
        <w:t>ftware Engineer</w:t>
      </w:r>
      <w:r w:rsidR="00F723B8" w:rsidRPr="00C57FD4">
        <w:rPr>
          <w:rFonts w:ascii="Times New Roman" w:hAnsi="Times New Roman" w:cs="Times New Roman"/>
        </w:rPr>
        <w:t xml:space="preserve"> </w:t>
      </w:r>
      <w:r w:rsidR="003248C7" w:rsidRPr="00C57FD4">
        <w:rPr>
          <w:rFonts w:ascii="Times New Roman" w:hAnsi="Times New Roman" w:cs="Times New Roman"/>
        </w:rPr>
        <w:t>Consult</w:t>
      </w:r>
      <w:r w:rsidR="000A6F15" w:rsidRPr="00C57FD4">
        <w:rPr>
          <w:rFonts w:ascii="Times New Roman" w:hAnsi="Times New Roman" w:cs="Times New Roman"/>
        </w:rPr>
        <w:t>ant</w:t>
      </w:r>
      <w:r w:rsidR="003248C7" w:rsidRPr="00C57FD4">
        <w:rPr>
          <w:rFonts w:ascii="Times New Roman" w:hAnsi="Times New Roman" w:cs="Times New Roman"/>
        </w:rPr>
        <w:t xml:space="preserve"> Agreement</w:t>
      </w:r>
      <w:r w:rsidRPr="00C57FD4">
        <w:rPr>
          <w:rFonts w:ascii="Times New Roman" w:hAnsi="Times New Roman" w:cs="Times New Roman"/>
        </w:rPr>
        <w:t xml:space="preserve"> (“Agreement”) is made between</w:t>
      </w:r>
      <w:r w:rsidR="003E7AE4" w:rsidRPr="00C57FD4">
        <w:rPr>
          <w:rFonts w:ascii="Times New Roman" w:hAnsi="Times New Roman" w:cs="Times New Roman"/>
        </w:rPr>
        <w:t xml:space="preserve"> the Liberia Extractive Industries Transparency Initiative (LEITI)</w:t>
      </w:r>
      <w:r w:rsidRPr="00C57FD4">
        <w:rPr>
          <w:rFonts w:ascii="Times New Roman" w:hAnsi="Times New Roman" w:cs="Times New Roman"/>
        </w:rPr>
        <w:t xml:space="preserve"> (“</w:t>
      </w:r>
      <w:r w:rsidR="00E340C1" w:rsidRPr="00C57FD4">
        <w:rPr>
          <w:rFonts w:ascii="Times New Roman" w:hAnsi="Times New Roman" w:cs="Times New Roman"/>
        </w:rPr>
        <w:t xml:space="preserve"> Herein called the </w:t>
      </w:r>
      <w:r w:rsidRPr="00C57FD4">
        <w:rPr>
          <w:rFonts w:ascii="Times New Roman" w:hAnsi="Times New Roman" w:cs="Times New Roman"/>
        </w:rPr>
        <w:t>Client”)</w:t>
      </w:r>
      <w:r w:rsidR="00E340C1" w:rsidRPr="00C57FD4">
        <w:rPr>
          <w:rFonts w:ascii="Times New Roman" w:hAnsi="Times New Roman" w:cs="Times New Roman"/>
        </w:rPr>
        <w:t xml:space="preserve"> of the One Part</w:t>
      </w:r>
      <w:r w:rsidRPr="00C57FD4">
        <w:rPr>
          <w:rFonts w:ascii="Times New Roman" w:hAnsi="Times New Roman" w:cs="Times New Roman"/>
        </w:rPr>
        <w:t xml:space="preserve"> </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AND </w:t>
      </w:r>
    </w:p>
    <w:p w:rsidR="00E340C1" w:rsidRPr="00C57FD4" w:rsidRDefault="00E340C1" w:rsidP="00E340C1">
      <w:pPr>
        <w:jc w:val="both"/>
        <w:rPr>
          <w:rFonts w:ascii="Times New Roman" w:hAnsi="Times New Roman" w:cs="Times New Roman"/>
        </w:rPr>
      </w:pPr>
    </w:p>
    <w:p w:rsidR="00BC742E" w:rsidRPr="00C57FD4" w:rsidRDefault="00E340C1" w:rsidP="00E340C1">
      <w:pPr>
        <w:jc w:val="both"/>
        <w:rPr>
          <w:rFonts w:ascii="Times New Roman" w:hAnsi="Times New Roman" w:cs="Times New Roman"/>
        </w:rPr>
      </w:pPr>
      <w:r w:rsidRPr="00C57FD4">
        <w:rPr>
          <w:rFonts w:ascii="Times New Roman" w:hAnsi="Times New Roman" w:cs="Times New Roman"/>
          <w:b/>
        </w:rPr>
        <w:t>Israel Nii-Adjetey Lomo</w:t>
      </w:r>
      <w:r w:rsidR="00BC742E" w:rsidRPr="00C57FD4">
        <w:rPr>
          <w:rFonts w:ascii="Times New Roman" w:hAnsi="Times New Roman" w:cs="Times New Roman"/>
        </w:rPr>
        <w:t xml:space="preserve"> with a principal place of business at </w:t>
      </w:r>
      <w:r w:rsidRPr="00C57FD4">
        <w:rPr>
          <w:rFonts w:ascii="Times New Roman" w:hAnsi="Times New Roman" w:cs="Times New Roman"/>
        </w:rPr>
        <w:t>Duport Road,</w:t>
      </w:r>
      <w:r w:rsidR="00BC742E" w:rsidRPr="00C57FD4">
        <w:rPr>
          <w:rFonts w:ascii="Times New Roman" w:hAnsi="Times New Roman" w:cs="Times New Roman"/>
        </w:rPr>
        <w:t xml:space="preserve"> City of </w:t>
      </w:r>
      <w:r w:rsidRPr="00C57FD4">
        <w:rPr>
          <w:rFonts w:ascii="Times New Roman" w:hAnsi="Times New Roman" w:cs="Times New Roman"/>
        </w:rPr>
        <w:t>Paynesville</w:t>
      </w:r>
      <w:r w:rsidR="00BC742E" w:rsidRPr="00C57FD4">
        <w:rPr>
          <w:rFonts w:ascii="Times New Roman" w:hAnsi="Times New Roman" w:cs="Times New Roman"/>
        </w:rPr>
        <w:t xml:space="preserve">, </w:t>
      </w:r>
      <w:r w:rsidRPr="00C57FD4">
        <w:rPr>
          <w:rFonts w:ascii="Times New Roman" w:hAnsi="Times New Roman" w:cs="Times New Roman"/>
        </w:rPr>
        <w:t>Montserrado County</w:t>
      </w:r>
      <w:r w:rsidR="00BC742E" w:rsidRPr="00C57FD4">
        <w:rPr>
          <w:rFonts w:ascii="Times New Roman" w:hAnsi="Times New Roman" w:cs="Times New Roman"/>
        </w:rPr>
        <w:t xml:space="preserve"> (“</w:t>
      </w:r>
      <w:r w:rsidRPr="00C57FD4">
        <w:rPr>
          <w:rFonts w:ascii="Times New Roman" w:hAnsi="Times New Roman" w:cs="Times New Roman"/>
        </w:rPr>
        <w:t xml:space="preserve"> Herein called the </w:t>
      </w:r>
      <w:r w:rsidR="003248C7" w:rsidRPr="00C57FD4">
        <w:rPr>
          <w:rFonts w:ascii="Times New Roman" w:hAnsi="Times New Roman" w:cs="Times New Roman"/>
        </w:rPr>
        <w:t>Consultant</w:t>
      </w:r>
      <w:r w:rsidR="00BC742E" w:rsidRPr="00C57FD4">
        <w:rPr>
          <w:rFonts w:ascii="Times New Roman" w:hAnsi="Times New Roman" w:cs="Times New Roman"/>
        </w:rPr>
        <w:t xml:space="preserve">”). The Client and </w:t>
      </w:r>
      <w:r w:rsidR="003248C7" w:rsidRPr="00C57FD4">
        <w:rPr>
          <w:rFonts w:ascii="Times New Roman" w:hAnsi="Times New Roman" w:cs="Times New Roman"/>
        </w:rPr>
        <w:t xml:space="preserve">Consultant </w:t>
      </w:r>
      <w:r w:rsidR="00BC742E" w:rsidRPr="00C57FD4">
        <w:rPr>
          <w:rFonts w:ascii="Times New Roman" w:hAnsi="Times New Roman" w:cs="Times New Roman"/>
        </w:rPr>
        <w:t>shall be known collectively as the “Parties”.</w:t>
      </w:r>
    </w:p>
    <w:p w:rsidR="00BC742E" w:rsidRPr="00C57FD4" w:rsidRDefault="00BC742E" w:rsidP="00BC742E">
      <w:pPr>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rPr>
        <w:t>WHEREAS this Agreement sha</w:t>
      </w:r>
      <w:r w:rsidR="00E340C1" w:rsidRPr="00C57FD4">
        <w:rPr>
          <w:rFonts w:ascii="Times New Roman" w:hAnsi="Times New Roman" w:cs="Times New Roman"/>
        </w:rPr>
        <w:t xml:space="preserve">ll be made effective on the </w:t>
      </w:r>
      <w:r w:rsidR="00E340C1" w:rsidRPr="00C57FD4">
        <w:rPr>
          <w:rFonts w:ascii="Times New Roman" w:hAnsi="Times New Roman" w:cs="Times New Roman"/>
          <w:b/>
        </w:rPr>
        <w:t>16</w:t>
      </w:r>
      <w:r w:rsidR="00E340C1" w:rsidRPr="00C57FD4">
        <w:rPr>
          <w:rFonts w:ascii="Times New Roman" w:hAnsi="Times New Roman" w:cs="Times New Roman"/>
          <w:b/>
          <w:vertAlign w:val="superscript"/>
        </w:rPr>
        <w:t>th</w:t>
      </w:r>
      <w:r w:rsidR="00E340C1" w:rsidRPr="00C57FD4">
        <w:rPr>
          <w:rFonts w:ascii="Times New Roman" w:hAnsi="Times New Roman" w:cs="Times New Roman"/>
          <w:b/>
        </w:rPr>
        <w:t xml:space="preserve"> </w:t>
      </w:r>
      <w:r w:rsidRPr="00C57FD4">
        <w:rPr>
          <w:rFonts w:ascii="Times New Roman" w:hAnsi="Times New Roman" w:cs="Times New Roman"/>
          <w:b/>
        </w:rPr>
        <w:t xml:space="preserve"> day of </w:t>
      </w:r>
      <w:r w:rsidR="00E340C1" w:rsidRPr="00C57FD4">
        <w:rPr>
          <w:rFonts w:ascii="Times New Roman" w:hAnsi="Times New Roman" w:cs="Times New Roman"/>
          <w:b/>
        </w:rPr>
        <w:t xml:space="preserve"> May</w:t>
      </w:r>
      <w:r w:rsidRPr="00C57FD4">
        <w:rPr>
          <w:rFonts w:ascii="Times New Roman" w:hAnsi="Times New Roman" w:cs="Times New Roman"/>
          <w:b/>
        </w:rPr>
        <w:t xml:space="preserve">, </w:t>
      </w:r>
      <w:r w:rsidR="00E340C1" w:rsidRPr="00C57FD4">
        <w:rPr>
          <w:rFonts w:ascii="Times New Roman" w:hAnsi="Times New Roman" w:cs="Times New Roman"/>
          <w:b/>
        </w:rPr>
        <w:t>2025</w:t>
      </w:r>
    </w:p>
    <w:p w:rsidR="00BC742E" w:rsidRPr="00C57FD4" w:rsidRDefault="00BC742E" w:rsidP="00E340C1">
      <w:pPr>
        <w:jc w:val="both"/>
        <w:rPr>
          <w:rFonts w:ascii="Times New Roman" w:hAnsi="Times New Roman" w:cs="Times New Roman"/>
          <w:b/>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THE PARTIES AGREE AS FOLLOWS:</w:t>
      </w:r>
      <w:bookmarkStart w:id="0" w:name="_GoBack"/>
      <w:bookmarkEnd w:id="0"/>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1. Services to Be Performed</w:t>
      </w:r>
    </w:p>
    <w:p w:rsidR="00BC742E" w:rsidRPr="00C57FD4" w:rsidRDefault="00BC742E" w:rsidP="00E340C1">
      <w:pPr>
        <w:jc w:val="both"/>
        <w:rPr>
          <w:rFonts w:ascii="Times New Roman" w:hAnsi="Times New Roman" w:cs="Times New Roman"/>
        </w:rPr>
      </w:pPr>
    </w:p>
    <w:p w:rsidR="00133C54" w:rsidRPr="00C57FD4" w:rsidRDefault="00133C54" w:rsidP="00133C54">
      <w:pPr>
        <w:ind w:left="10"/>
        <w:jc w:val="both"/>
        <w:rPr>
          <w:rFonts w:ascii="Times New Roman" w:hAnsi="Times New Roman" w:cs="Times New Roman"/>
        </w:rPr>
      </w:pPr>
      <w:r w:rsidRPr="00C57FD4">
        <w:rPr>
          <w:rFonts w:ascii="Times New Roman" w:hAnsi="Times New Roman" w:cs="Times New Roman"/>
        </w:rPr>
        <w:t xml:space="preserve">Under the direct supervision of the Head of Technical, the responsibilities and duties of the consultant shall include the following:   </w:t>
      </w:r>
    </w:p>
    <w:p w:rsidR="00133C54" w:rsidRPr="00C57FD4" w:rsidRDefault="00133C54" w:rsidP="00133C54">
      <w:pPr>
        <w:numPr>
          <w:ilvl w:val="1"/>
          <w:numId w:val="1"/>
        </w:numPr>
        <w:spacing w:after="168" w:line="244" w:lineRule="auto"/>
        <w:ind w:hanging="360"/>
        <w:jc w:val="both"/>
        <w:rPr>
          <w:rFonts w:ascii="Times New Roman" w:hAnsi="Times New Roman" w:cs="Times New Roman"/>
        </w:rPr>
      </w:pPr>
      <w:r w:rsidRPr="00C57FD4">
        <w:rPr>
          <w:rFonts w:ascii="Times New Roman" w:hAnsi="Times New Roman" w:cs="Times New Roman"/>
        </w:rPr>
        <w:t>Ensure that the Portal display key data relevant to meeting the 2023 EITI Standard of making all data open, accessible, comprehensible and visual</w:t>
      </w:r>
    </w:p>
    <w:p w:rsidR="00BC742E" w:rsidRPr="00C57FD4" w:rsidRDefault="00133C54" w:rsidP="00133C54">
      <w:pPr>
        <w:numPr>
          <w:ilvl w:val="1"/>
          <w:numId w:val="1"/>
        </w:numPr>
        <w:spacing w:after="168" w:line="244" w:lineRule="auto"/>
        <w:ind w:hanging="360"/>
        <w:jc w:val="both"/>
        <w:rPr>
          <w:rFonts w:ascii="Times New Roman" w:hAnsi="Times New Roman" w:cs="Times New Roman"/>
        </w:rPr>
      </w:pPr>
      <w:r w:rsidRPr="00C57FD4">
        <w:rPr>
          <w:rFonts w:ascii="Times New Roman" w:hAnsi="Times New Roman" w:cs="Times New Roman"/>
        </w:rPr>
        <w:t xml:space="preserve">Add additional components to the portal which were not in the original design </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2. Payment</w:t>
      </w:r>
    </w:p>
    <w:p w:rsidR="00BC742E" w:rsidRPr="00C57FD4" w:rsidRDefault="00BC742E" w:rsidP="00E340C1">
      <w:pPr>
        <w:jc w:val="both"/>
        <w:rPr>
          <w:rFonts w:ascii="Times New Roman" w:hAnsi="Times New Roman" w:cs="Times New Roman"/>
        </w:rPr>
      </w:pPr>
    </w:p>
    <w:p w:rsidR="00BC742E" w:rsidRPr="00C57FD4" w:rsidRDefault="00BC742E" w:rsidP="00133C54">
      <w:pPr>
        <w:jc w:val="both"/>
        <w:rPr>
          <w:rFonts w:ascii="Times New Roman" w:hAnsi="Times New Roman" w:cs="Times New Roman"/>
        </w:rPr>
      </w:pPr>
      <w:r w:rsidRPr="00C57FD4">
        <w:rPr>
          <w:rFonts w:ascii="Times New Roman" w:hAnsi="Times New Roman" w:cs="Times New Roman"/>
        </w:rPr>
        <w:t xml:space="preserve">In consideration for the Services to be performed by </w:t>
      </w:r>
      <w:r w:rsidR="003248C7" w:rsidRPr="00C57FD4">
        <w:rPr>
          <w:rFonts w:ascii="Times New Roman" w:hAnsi="Times New Roman" w:cs="Times New Roman"/>
        </w:rPr>
        <w:t>Consultant</w:t>
      </w:r>
      <w:r w:rsidRPr="00C57FD4">
        <w:rPr>
          <w:rFonts w:ascii="Times New Roman" w:hAnsi="Times New Roman" w:cs="Times New Roman"/>
        </w:rPr>
        <w:t xml:space="preserve">, Client agrees to pay </w:t>
      </w:r>
      <w:r w:rsidR="003248C7" w:rsidRPr="00C57FD4">
        <w:rPr>
          <w:rFonts w:ascii="Times New Roman" w:hAnsi="Times New Roman" w:cs="Times New Roman"/>
        </w:rPr>
        <w:t xml:space="preserve">Consultant </w:t>
      </w:r>
      <w:r w:rsidRPr="00C57FD4">
        <w:rPr>
          <w:rFonts w:ascii="Times New Roman" w:hAnsi="Times New Roman" w:cs="Times New Roman"/>
        </w:rPr>
        <w:t xml:space="preserve">in the following manner: </w:t>
      </w:r>
      <w:r w:rsidR="00133C54" w:rsidRPr="00C57FD4">
        <w:rPr>
          <w:rFonts w:ascii="Times New Roman" w:hAnsi="Times New Roman" w:cs="Times New Roman"/>
        </w:rPr>
        <w:t>Fifty United States Dollars (US$ 50.00) per day for eight</w:t>
      </w:r>
      <w:r w:rsidR="00FE42CD" w:rsidRPr="00C57FD4">
        <w:rPr>
          <w:rFonts w:ascii="Times New Roman" w:hAnsi="Times New Roman" w:cs="Times New Roman"/>
        </w:rPr>
        <w:t xml:space="preserve"> </w:t>
      </w:r>
      <w:r w:rsidR="00133C54" w:rsidRPr="00C57FD4">
        <w:rPr>
          <w:rFonts w:ascii="Times New Roman" w:hAnsi="Times New Roman" w:cs="Times New Roman"/>
        </w:rPr>
        <w:t>(8) days amounting to Four Hundred United States Dollars ( US $ 400.00 ) for May</w:t>
      </w:r>
      <w:r w:rsidR="00FE42CD" w:rsidRPr="00C57FD4">
        <w:rPr>
          <w:rFonts w:ascii="Times New Roman" w:hAnsi="Times New Roman" w:cs="Times New Roman"/>
        </w:rPr>
        <w:t xml:space="preserve"> 16, 2025 up to May 23, 2025.</w:t>
      </w:r>
    </w:p>
    <w:p w:rsidR="00BC742E" w:rsidRPr="00C57FD4" w:rsidRDefault="00BC742E" w:rsidP="00E340C1">
      <w:pPr>
        <w:jc w:val="both"/>
        <w:rPr>
          <w:rFonts w:ascii="Times New Roman" w:hAnsi="Times New Roman" w:cs="Times New Roman"/>
        </w:rPr>
      </w:pPr>
    </w:p>
    <w:p w:rsidR="00BC742E" w:rsidRPr="00C57FD4" w:rsidRDefault="003248C7" w:rsidP="00E340C1">
      <w:pPr>
        <w:jc w:val="both"/>
        <w:rPr>
          <w:rFonts w:ascii="Times New Roman" w:hAnsi="Times New Roman" w:cs="Times New Roman"/>
        </w:rPr>
      </w:pPr>
      <w:r w:rsidRPr="00C57FD4">
        <w:rPr>
          <w:rFonts w:ascii="Times New Roman" w:hAnsi="Times New Roman" w:cs="Times New Roman"/>
        </w:rPr>
        <w:t xml:space="preserve">Consultant </w:t>
      </w:r>
      <w:r w:rsidR="00BC742E" w:rsidRPr="00C57FD4">
        <w:rPr>
          <w:rFonts w:ascii="Times New Roman" w:hAnsi="Times New Roman" w:cs="Times New Roman"/>
        </w:rPr>
        <w:t xml:space="preserve">shall be paid within a reasonable time after </w:t>
      </w:r>
      <w:r w:rsidRPr="00C57FD4">
        <w:rPr>
          <w:rFonts w:ascii="Times New Roman" w:hAnsi="Times New Roman" w:cs="Times New Roman"/>
        </w:rPr>
        <w:t xml:space="preserve">Consultant </w:t>
      </w:r>
      <w:r w:rsidR="00BC742E" w:rsidRPr="00C57FD4">
        <w:rPr>
          <w:rFonts w:ascii="Times New Roman" w:hAnsi="Times New Roman" w:cs="Times New Roman"/>
        </w:rPr>
        <w:t>submits an invoice to Client. The invoice should include the following: an invoice number, the dates covered by the invoice, a summary of the work performed, and any other information or details in accordance with this Agreement.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5. Independent Contractor Status</w:t>
      </w:r>
    </w:p>
    <w:p w:rsidR="00BC742E" w:rsidRPr="00C57FD4" w:rsidRDefault="00BC742E" w:rsidP="00E340C1">
      <w:pPr>
        <w:jc w:val="both"/>
        <w:rPr>
          <w:rFonts w:ascii="Times New Roman" w:hAnsi="Times New Roman" w:cs="Times New Roman"/>
        </w:rPr>
      </w:pPr>
    </w:p>
    <w:p w:rsidR="00BC742E" w:rsidRPr="00C57FD4" w:rsidRDefault="003248C7" w:rsidP="00E340C1">
      <w:pPr>
        <w:jc w:val="both"/>
        <w:rPr>
          <w:rFonts w:ascii="Times New Roman" w:hAnsi="Times New Roman" w:cs="Times New Roman"/>
        </w:rPr>
      </w:pPr>
      <w:r w:rsidRPr="00C57FD4">
        <w:rPr>
          <w:rFonts w:ascii="Times New Roman" w:hAnsi="Times New Roman" w:cs="Times New Roman"/>
        </w:rPr>
        <w:t xml:space="preserve">Consultant </w:t>
      </w:r>
      <w:r w:rsidR="00BC742E" w:rsidRPr="00C57FD4">
        <w:rPr>
          <w:rFonts w:ascii="Times New Roman" w:hAnsi="Times New Roman" w:cs="Times New Roman"/>
        </w:rPr>
        <w:t xml:space="preserve">is an independent contractor, and neither </w:t>
      </w:r>
      <w:r w:rsidRPr="00C57FD4">
        <w:rPr>
          <w:rFonts w:ascii="Times New Roman" w:hAnsi="Times New Roman" w:cs="Times New Roman"/>
        </w:rPr>
        <w:t xml:space="preserve">Consultant </w:t>
      </w:r>
      <w:r w:rsidR="00BC742E" w:rsidRPr="00C57FD4">
        <w:rPr>
          <w:rFonts w:ascii="Times New Roman" w:hAnsi="Times New Roman" w:cs="Times New Roman"/>
        </w:rPr>
        <w:t xml:space="preserve">nor </w:t>
      </w:r>
      <w:r w:rsidRPr="00C57FD4">
        <w:rPr>
          <w:rFonts w:ascii="Times New Roman" w:hAnsi="Times New Roman" w:cs="Times New Roman"/>
        </w:rPr>
        <w:t xml:space="preserve">Consultant’s </w:t>
      </w:r>
      <w:r w:rsidR="00BC742E" w:rsidRPr="00C57FD4">
        <w:rPr>
          <w:rFonts w:ascii="Times New Roman" w:hAnsi="Times New Roman" w:cs="Times New Roman"/>
        </w:rPr>
        <w:t xml:space="preserve">employees or contract personnel are, or shall be deemed, Client's employees. In its capacity as an independent contractor, </w:t>
      </w:r>
      <w:r w:rsidRPr="00C57FD4">
        <w:rPr>
          <w:rFonts w:ascii="Times New Roman" w:hAnsi="Times New Roman" w:cs="Times New Roman"/>
        </w:rPr>
        <w:t xml:space="preserve">Consultant </w:t>
      </w:r>
      <w:r w:rsidR="00BC742E" w:rsidRPr="00C57FD4">
        <w:rPr>
          <w:rFonts w:ascii="Times New Roman" w:hAnsi="Times New Roman" w:cs="Times New Roman"/>
        </w:rPr>
        <w:t>agrees and represents, and Client agrees, as follows:</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Segoe UI Symbol" w:hAnsi="Segoe UI Symbol" w:cs="Segoe UI Symbol"/>
        </w:rPr>
        <w:t>☐</w:t>
      </w:r>
      <w:r w:rsidRPr="00C57FD4">
        <w:rPr>
          <w:rFonts w:ascii="Times New Roman" w:hAnsi="Times New Roman" w:cs="Times New Roman"/>
        </w:rPr>
        <w:t xml:space="preserve"> - </w:t>
      </w:r>
      <w:r w:rsidR="003248C7" w:rsidRPr="00C57FD4">
        <w:rPr>
          <w:rFonts w:ascii="Times New Roman" w:hAnsi="Times New Roman" w:cs="Times New Roman"/>
        </w:rPr>
        <w:t xml:space="preserve">Consultant </w:t>
      </w:r>
      <w:r w:rsidRPr="00C57FD4">
        <w:rPr>
          <w:rFonts w:ascii="Times New Roman" w:hAnsi="Times New Roman" w:cs="Times New Roman"/>
        </w:rPr>
        <w:t>has the right to perform Services for others during the term of this Agreement.</w:t>
      </w:r>
    </w:p>
    <w:p w:rsidR="004F61C9" w:rsidRPr="00C57FD4" w:rsidRDefault="004F61C9"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Segoe UI Symbol" w:hAnsi="Segoe UI Symbol" w:cs="Segoe UI Symbol"/>
        </w:rPr>
        <w:t>☐</w:t>
      </w:r>
      <w:r w:rsidRPr="00C57FD4">
        <w:rPr>
          <w:rFonts w:ascii="Times New Roman" w:hAnsi="Times New Roman" w:cs="Times New Roman"/>
        </w:rPr>
        <w:t xml:space="preserve"> - The Services required by this Agreement shall be performed by </w:t>
      </w:r>
      <w:r w:rsidR="003248C7" w:rsidRPr="00C57FD4">
        <w:rPr>
          <w:rFonts w:ascii="Times New Roman" w:hAnsi="Times New Roman" w:cs="Times New Roman"/>
        </w:rPr>
        <w:t>Consultant</w:t>
      </w:r>
      <w:r w:rsidRPr="00C57FD4">
        <w:rPr>
          <w:rFonts w:ascii="Times New Roman" w:hAnsi="Times New Roman" w:cs="Times New Roman"/>
        </w:rPr>
        <w:t xml:space="preserve">, and Client shall not hire, supervise, or pay any assistants to help </w:t>
      </w:r>
      <w:r w:rsidR="003248C7" w:rsidRPr="00C57FD4">
        <w:rPr>
          <w:rFonts w:ascii="Times New Roman" w:hAnsi="Times New Roman" w:cs="Times New Roman"/>
        </w:rPr>
        <w:t>Consultant</w:t>
      </w:r>
      <w:r w:rsidRPr="00C57FD4">
        <w:rPr>
          <w:rFonts w:ascii="Times New Roman" w:hAnsi="Times New Roman" w:cs="Times New Roman"/>
        </w:rPr>
        <w: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6. Business Licenses, Permits, and Certificates</w:t>
      </w:r>
    </w:p>
    <w:p w:rsidR="00BC742E" w:rsidRPr="00C57FD4" w:rsidRDefault="00BC742E" w:rsidP="00E340C1">
      <w:pPr>
        <w:jc w:val="both"/>
        <w:rPr>
          <w:rFonts w:ascii="Times New Roman" w:hAnsi="Times New Roman" w:cs="Times New Roman"/>
        </w:rPr>
      </w:pPr>
    </w:p>
    <w:p w:rsidR="00BC742E" w:rsidRPr="00C57FD4" w:rsidRDefault="003248C7" w:rsidP="00E340C1">
      <w:pPr>
        <w:jc w:val="both"/>
        <w:rPr>
          <w:rFonts w:ascii="Times New Roman" w:hAnsi="Times New Roman" w:cs="Times New Roman"/>
        </w:rPr>
      </w:pPr>
      <w:r w:rsidRPr="00C57FD4">
        <w:rPr>
          <w:rFonts w:ascii="Times New Roman" w:hAnsi="Times New Roman" w:cs="Times New Roman"/>
        </w:rPr>
        <w:t xml:space="preserve">Consultant </w:t>
      </w:r>
      <w:r w:rsidR="00BC742E" w:rsidRPr="00C57FD4">
        <w:rPr>
          <w:rFonts w:ascii="Times New Roman" w:hAnsi="Times New Roman" w:cs="Times New Roman"/>
        </w:rPr>
        <w:t xml:space="preserve">represents and warrants that </w:t>
      </w:r>
      <w:r w:rsidRPr="00C57FD4">
        <w:rPr>
          <w:rFonts w:ascii="Times New Roman" w:hAnsi="Times New Roman" w:cs="Times New Roman"/>
        </w:rPr>
        <w:t xml:space="preserve">Consultant </w:t>
      </w:r>
      <w:r w:rsidR="00BC742E" w:rsidRPr="00C57FD4">
        <w:rPr>
          <w:rFonts w:ascii="Times New Roman" w:hAnsi="Times New Roman" w:cs="Times New Roman"/>
        </w:rPr>
        <w:t>will comply with all  laws requir</w:t>
      </w:r>
      <w:r w:rsidR="004F61C9" w:rsidRPr="00C57FD4">
        <w:rPr>
          <w:rFonts w:ascii="Times New Roman" w:hAnsi="Times New Roman" w:cs="Times New Roman"/>
        </w:rPr>
        <w:t xml:space="preserve">ing </w:t>
      </w:r>
      <w:r w:rsidR="00BC742E" w:rsidRPr="00C57FD4">
        <w:rPr>
          <w:rFonts w:ascii="Times New Roman" w:hAnsi="Times New Roman" w:cs="Times New Roman"/>
        </w:rPr>
        <w:t>business permits, and certificates required to carry out the Services to be performed under this Agreement.</w:t>
      </w:r>
    </w:p>
    <w:p w:rsidR="004F61C9" w:rsidRPr="00C57FD4" w:rsidRDefault="004F61C9" w:rsidP="00E340C1">
      <w:pPr>
        <w:jc w:val="both"/>
        <w:rPr>
          <w:rFonts w:ascii="Times New Roman" w:hAnsi="Times New Roman" w:cs="Times New Roman"/>
        </w:rPr>
      </w:pPr>
    </w:p>
    <w:p w:rsidR="00BC742E" w:rsidRPr="00C57FD4" w:rsidRDefault="002F07DA" w:rsidP="00E340C1">
      <w:pPr>
        <w:jc w:val="both"/>
        <w:rPr>
          <w:rFonts w:ascii="Times New Roman" w:hAnsi="Times New Roman" w:cs="Times New Roman"/>
          <w:b/>
        </w:rPr>
      </w:pPr>
      <w:r w:rsidRPr="00C57FD4">
        <w:rPr>
          <w:rFonts w:ascii="Times New Roman" w:hAnsi="Times New Roman" w:cs="Times New Roman"/>
          <w:b/>
        </w:rPr>
        <w:t>7</w:t>
      </w:r>
      <w:r w:rsidR="00BC742E" w:rsidRPr="00C57FD4">
        <w:rPr>
          <w:rFonts w:ascii="Times New Roman" w:hAnsi="Times New Roman" w:cs="Times New Roman"/>
          <w:b/>
        </w:rPr>
        <w:t>. Term of Agreement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This agreement will become effective on the Effective Date after being signed by both parties and will terminate on the earlier </w:t>
      </w:r>
      <w:r w:rsidR="003248C7" w:rsidRPr="00C57FD4">
        <w:rPr>
          <w:rFonts w:ascii="Times New Roman" w:hAnsi="Times New Roman" w:cs="Times New Roman"/>
        </w:rPr>
        <w:t>of</w:t>
      </w:r>
      <w:r w:rsidRPr="00C57FD4">
        <w:rPr>
          <w:rFonts w:ascii="Times New Roman" w:hAnsi="Times New Roman" w:cs="Times New Roman"/>
        </w:rPr>
        <w:t xml:space="preserve"> the date </w:t>
      </w:r>
      <w:r w:rsidR="003248C7" w:rsidRPr="00C57FD4">
        <w:rPr>
          <w:rFonts w:ascii="Times New Roman" w:hAnsi="Times New Roman" w:cs="Times New Roman"/>
        </w:rPr>
        <w:t xml:space="preserve">Consultant </w:t>
      </w:r>
      <w:r w:rsidRPr="00C57FD4">
        <w:rPr>
          <w:rFonts w:ascii="Times New Roman" w:hAnsi="Times New Roman" w:cs="Times New Roman"/>
        </w:rPr>
        <w:t xml:space="preserve">completes the Services required by this Agreement or the Client or </w:t>
      </w:r>
      <w:r w:rsidR="003248C7" w:rsidRPr="00C57FD4">
        <w:rPr>
          <w:rFonts w:ascii="Times New Roman" w:hAnsi="Times New Roman" w:cs="Times New Roman"/>
        </w:rPr>
        <w:t xml:space="preserve">Consultant </w:t>
      </w:r>
      <w:r w:rsidRPr="00C57FD4">
        <w:rPr>
          <w:rFonts w:ascii="Times New Roman" w:hAnsi="Times New Roman" w:cs="Times New Roman"/>
        </w:rPr>
        <w:t xml:space="preserve">terminates this Agreement </w:t>
      </w:r>
    </w:p>
    <w:p w:rsidR="002F07DA" w:rsidRPr="00C57FD4" w:rsidRDefault="002F07DA"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14. Terminating the Agreement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With reasonable cause, either Client or </w:t>
      </w:r>
      <w:r w:rsidR="003248C7" w:rsidRPr="00C57FD4">
        <w:rPr>
          <w:rFonts w:ascii="Times New Roman" w:hAnsi="Times New Roman" w:cs="Times New Roman"/>
        </w:rPr>
        <w:t xml:space="preserve">Consultant </w:t>
      </w:r>
      <w:r w:rsidRPr="00C57FD4">
        <w:rPr>
          <w:rFonts w:ascii="Times New Roman" w:hAnsi="Times New Roman" w:cs="Times New Roman"/>
        </w:rPr>
        <w:t>may terminate this Agreement, effective immediately upon giving written notice. Reasonable cause includes: A material violation of this Agreement; Any act exposing the other party to liability to others for personal injury or property damage; or Either party terminating this Agreement at a</w:t>
      </w:r>
      <w:r w:rsidR="002F07DA" w:rsidRPr="00C57FD4">
        <w:rPr>
          <w:rFonts w:ascii="Times New Roman" w:hAnsi="Times New Roman" w:cs="Times New Roman"/>
        </w:rPr>
        <w:t xml:space="preserve">ny time by giving 3 </w:t>
      </w:r>
      <w:r w:rsidRPr="00C57FD4">
        <w:rPr>
          <w:rFonts w:ascii="Times New Roman" w:hAnsi="Times New Roman" w:cs="Times New Roman"/>
        </w:rPr>
        <w:t xml:space="preserve"> days' written notice to the other party of the intent to terminate.</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15. Exclusive Agreement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This is the entire Agreement between </w:t>
      </w:r>
      <w:r w:rsidR="003248C7" w:rsidRPr="00C57FD4">
        <w:rPr>
          <w:rFonts w:ascii="Times New Roman" w:hAnsi="Times New Roman" w:cs="Times New Roman"/>
        </w:rPr>
        <w:t xml:space="preserve">Consultant </w:t>
      </w:r>
      <w:r w:rsidRPr="00C57FD4">
        <w:rPr>
          <w:rFonts w:ascii="Times New Roman" w:hAnsi="Times New Roman" w:cs="Times New Roman"/>
        </w:rPr>
        <w:t>and Client.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16. Modifying the Agreement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This Agreement may be modified only in writing and signed by both parties.</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b/>
        </w:rPr>
        <w:t xml:space="preserve">17. Resolving Disputes </w:t>
      </w:r>
      <w:r w:rsidRPr="00C57FD4">
        <w:rPr>
          <w:rFonts w:ascii="Times New Roman" w:hAnsi="Times New Roman" w:cs="Times New Roman"/>
        </w:rPr>
        <w:t>(check one)</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18. Confidentiality</w:t>
      </w:r>
    </w:p>
    <w:p w:rsidR="00BC742E" w:rsidRPr="00C57FD4" w:rsidRDefault="00BC742E" w:rsidP="00E340C1">
      <w:pPr>
        <w:jc w:val="both"/>
        <w:rPr>
          <w:rFonts w:ascii="Times New Roman" w:hAnsi="Times New Roman" w:cs="Times New Roman"/>
        </w:rPr>
      </w:pPr>
    </w:p>
    <w:p w:rsidR="00BC742E" w:rsidRPr="00C57FD4" w:rsidRDefault="003248C7" w:rsidP="00E340C1">
      <w:pPr>
        <w:jc w:val="both"/>
        <w:rPr>
          <w:rFonts w:ascii="Times New Roman" w:hAnsi="Times New Roman" w:cs="Times New Roman"/>
        </w:rPr>
      </w:pPr>
      <w:r w:rsidRPr="00C57FD4">
        <w:rPr>
          <w:rFonts w:ascii="Times New Roman" w:hAnsi="Times New Roman" w:cs="Times New Roman"/>
        </w:rPr>
        <w:t xml:space="preserve">Consultant </w:t>
      </w:r>
      <w:r w:rsidR="00BC742E" w:rsidRPr="00C57FD4">
        <w:rPr>
          <w:rFonts w:ascii="Times New Roman" w:hAnsi="Times New Roman" w:cs="Times New Roman"/>
        </w:rPr>
        <w:t xml:space="preserve">acknowledges that it will be necessary for Client to disclose certain confidential and proprietary information to </w:t>
      </w:r>
      <w:r w:rsidRPr="00C57FD4">
        <w:rPr>
          <w:rFonts w:ascii="Times New Roman" w:hAnsi="Times New Roman" w:cs="Times New Roman"/>
        </w:rPr>
        <w:t xml:space="preserve">Consultant </w:t>
      </w:r>
      <w:r w:rsidR="00BC742E" w:rsidRPr="00C57FD4">
        <w:rPr>
          <w:rFonts w:ascii="Times New Roman" w:hAnsi="Times New Roman" w:cs="Times New Roman"/>
        </w:rPr>
        <w:t xml:space="preserve">in order for </w:t>
      </w:r>
      <w:r w:rsidRPr="00C57FD4">
        <w:rPr>
          <w:rFonts w:ascii="Times New Roman" w:hAnsi="Times New Roman" w:cs="Times New Roman"/>
        </w:rPr>
        <w:t xml:space="preserve">Consultant </w:t>
      </w:r>
      <w:r w:rsidR="00BC742E" w:rsidRPr="00C57FD4">
        <w:rPr>
          <w:rFonts w:ascii="Times New Roman" w:hAnsi="Times New Roman" w:cs="Times New Roman"/>
        </w:rPr>
        <w:t xml:space="preserve">to perform duties under this Agreement. </w:t>
      </w:r>
      <w:r w:rsidRPr="00C57FD4">
        <w:rPr>
          <w:rFonts w:ascii="Times New Roman" w:hAnsi="Times New Roman" w:cs="Times New Roman"/>
        </w:rPr>
        <w:t xml:space="preserve">Consultant </w:t>
      </w:r>
      <w:r w:rsidR="00BC742E" w:rsidRPr="00C57FD4">
        <w:rPr>
          <w:rFonts w:ascii="Times New Roman" w:hAnsi="Times New Roman" w:cs="Times New Roman"/>
        </w:rPr>
        <w:t xml:space="preserve">acknowledges that disclosure to a third party or misuse of this proprietary or confidential information would irreparably harm Client. Accordingly, </w:t>
      </w:r>
      <w:r w:rsidRPr="00C57FD4">
        <w:rPr>
          <w:rFonts w:ascii="Times New Roman" w:hAnsi="Times New Roman" w:cs="Times New Roman"/>
        </w:rPr>
        <w:t xml:space="preserve">Consultant </w:t>
      </w:r>
      <w:r w:rsidR="00BC742E" w:rsidRPr="00C57FD4">
        <w:rPr>
          <w:rFonts w:ascii="Times New Roman" w:hAnsi="Times New Roman" w:cs="Times New Roman"/>
        </w:rPr>
        <w:t xml:space="preserve">will not disclose or use, either during or after the term of this Agreement, any proprietary or confidential information of Client without Client's prior written permission except to the extent necessary to perform Services on Client's behalf. </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20. No Partnership</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This Agreement does not create a partnership relationship. </w:t>
      </w:r>
      <w:r w:rsidR="003248C7" w:rsidRPr="00C57FD4">
        <w:rPr>
          <w:rFonts w:ascii="Times New Roman" w:hAnsi="Times New Roman" w:cs="Times New Roman"/>
        </w:rPr>
        <w:t xml:space="preserve">Consultant </w:t>
      </w:r>
      <w:r w:rsidRPr="00C57FD4">
        <w:rPr>
          <w:rFonts w:ascii="Times New Roman" w:hAnsi="Times New Roman" w:cs="Times New Roman"/>
        </w:rPr>
        <w:t>does not have authority to enter into contracts on Client's behalf.</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 xml:space="preserve">21. Assignment and Delegation </w:t>
      </w:r>
      <w:r w:rsidRPr="00C57FD4">
        <w:rPr>
          <w:rFonts w:ascii="Times New Roman" w:hAnsi="Times New Roman" w:cs="Times New Roman"/>
        </w:rPr>
        <w:t>(check one)</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Segoe UI Symbol" w:hAnsi="Segoe UI Symbol" w:cs="Segoe UI Symbol"/>
        </w:rPr>
        <w:t>☐</w:t>
      </w:r>
      <w:r w:rsidRPr="00C57FD4">
        <w:rPr>
          <w:rFonts w:ascii="Times New Roman" w:hAnsi="Times New Roman" w:cs="Times New Roman"/>
        </w:rPr>
        <w:t xml:space="preserve"> - Either </w:t>
      </w:r>
      <w:r w:rsidR="003248C7" w:rsidRPr="00C57FD4">
        <w:rPr>
          <w:rFonts w:ascii="Times New Roman" w:hAnsi="Times New Roman" w:cs="Times New Roman"/>
        </w:rPr>
        <w:t xml:space="preserve">Consultant </w:t>
      </w:r>
      <w:r w:rsidRPr="00C57FD4">
        <w:rPr>
          <w:rFonts w:ascii="Times New Roman" w:hAnsi="Times New Roman" w:cs="Times New Roman"/>
        </w:rPr>
        <w:t>or Client may assign rights and may delegate duties under this Agreement.</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22. Applicable Law</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This Agreement shall be governed under the laws in the </w:t>
      </w:r>
      <w:r w:rsidR="007507EA" w:rsidRPr="00C57FD4">
        <w:rPr>
          <w:rFonts w:ascii="Times New Roman" w:hAnsi="Times New Roman" w:cs="Times New Roman"/>
        </w:rPr>
        <w:t xml:space="preserve">Republic </w:t>
      </w:r>
      <w:r w:rsidRPr="00C57FD4">
        <w:rPr>
          <w:rFonts w:ascii="Times New Roman" w:hAnsi="Times New Roman" w:cs="Times New Roman"/>
        </w:rPr>
        <w:t xml:space="preserve"> of</w:t>
      </w:r>
      <w:r w:rsidR="003248C7" w:rsidRPr="00C57FD4">
        <w:rPr>
          <w:rFonts w:ascii="Times New Roman" w:hAnsi="Times New Roman" w:cs="Times New Roman"/>
        </w:rPr>
        <w:t xml:space="preserve"> </w:t>
      </w:r>
      <w:r w:rsidR="007507EA" w:rsidRPr="00C57FD4">
        <w:rPr>
          <w:rFonts w:ascii="Times New Roman" w:hAnsi="Times New Roman" w:cs="Times New Roman"/>
        </w:rPr>
        <w:t xml:space="preserve"> Liberia</w:t>
      </w:r>
      <w:r w:rsidRPr="00C57FD4">
        <w:rPr>
          <w:rFonts w:ascii="Times New Roman" w:hAnsi="Times New Roman" w:cs="Times New Roman"/>
        </w:rPr>
        <w:t>, without giving effect to conflict of laws principles.</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b/>
        </w:rPr>
        <w:t>23. Attachments</w:t>
      </w:r>
      <w:r w:rsidR="007507EA" w:rsidRPr="00C57FD4">
        <w:rPr>
          <w:rFonts w:ascii="Times New Roman" w:hAnsi="Times New Roman" w:cs="Times New Roman"/>
        </w:rPr>
        <w:t xml:space="preserve">. </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Segoe UI Symbol" w:hAnsi="Segoe UI Symbol" w:cs="Segoe UI Symbol"/>
        </w:rPr>
        <w:t>☐</w:t>
      </w:r>
      <w:r w:rsidRPr="00C57FD4">
        <w:rPr>
          <w:rFonts w:ascii="Times New Roman" w:hAnsi="Times New Roman" w:cs="Times New Roman"/>
        </w:rPr>
        <w:t xml:space="preserve"> - There are no additional attachments or addendums to this Agreement.</w:t>
      </w:r>
    </w:p>
    <w:p w:rsidR="00BC742E" w:rsidRPr="00C57FD4" w:rsidRDefault="00BC742E" w:rsidP="00E340C1">
      <w:pPr>
        <w:jc w:val="both"/>
        <w:rPr>
          <w:rFonts w:ascii="Times New Roman" w:hAnsi="Times New Roman" w:cs="Times New Roman"/>
        </w:rPr>
      </w:pPr>
    </w:p>
    <w:p w:rsidR="00BC742E" w:rsidRPr="00C57FD4" w:rsidRDefault="00BC742E" w:rsidP="007507EA">
      <w:pPr>
        <w:jc w:val="both"/>
        <w:rPr>
          <w:rFonts w:ascii="Times New Roman" w:hAnsi="Times New Roman" w:cs="Times New Roman"/>
        </w:rPr>
      </w:pPr>
      <w:r w:rsidRPr="00C57FD4">
        <w:rPr>
          <w:rFonts w:ascii="Segoe UI Symbol" w:hAnsi="Segoe UI Symbol" w:cs="Segoe UI Symbol"/>
        </w:rPr>
        <w:t>☐</w:t>
      </w:r>
      <w:r w:rsidRPr="00C57FD4">
        <w:rPr>
          <w:rFonts w:ascii="Times New Roman" w:hAnsi="Times New Roman" w:cs="Times New Roman"/>
        </w:rPr>
        <w:t xml:space="preserve"> - There are additional attachments or addendums to this Agreement described as: </w:t>
      </w:r>
      <w:r w:rsidR="007507EA" w:rsidRPr="00C57FD4">
        <w:rPr>
          <w:rFonts w:ascii="Times New Roman" w:hAnsi="Times New Roman" w:cs="Times New Roman"/>
        </w:rPr>
        <w:t xml:space="preserve">GIZ- Software Engineer Contract </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b/>
        </w:rPr>
      </w:pPr>
      <w:r w:rsidRPr="00C57FD4">
        <w:rPr>
          <w:rFonts w:ascii="Times New Roman" w:hAnsi="Times New Roman" w:cs="Times New Roman"/>
          <w:b/>
        </w:rPr>
        <w:t>24. Signature Area</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sz w:val="20"/>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Client’s Signature __________________________ Date ____________________</w:t>
      </w:r>
    </w:p>
    <w:p w:rsidR="00BC742E" w:rsidRPr="00C57FD4" w:rsidRDefault="00C57FD4" w:rsidP="00C57FD4">
      <w:pPr>
        <w:tabs>
          <w:tab w:val="left" w:pos="5240"/>
        </w:tabs>
        <w:jc w:val="both"/>
        <w:rPr>
          <w:rFonts w:ascii="Times New Roman" w:hAnsi="Times New Roman" w:cs="Times New Roman"/>
        </w:rPr>
      </w:pPr>
      <w:r w:rsidRPr="00C57FD4">
        <w:rPr>
          <w:rFonts w:ascii="Times New Roman" w:hAnsi="Times New Roman" w:cs="Times New Roman"/>
        </w:rPr>
        <w:tab/>
      </w: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Print Name </w:t>
      </w:r>
      <w:r w:rsidR="00C57FD4" w:rsidRPr="00C57FD4">
        <w:rPr>
          <w:rFonts w:ascii="Times New Roman" w:hAnsi="Times New Roman" w:cs="Times New Roman"/>
        </w:rPr>
        <w:t xml:space="preserve">: </w:t>
      </w:r>
      <w:r w:rsidRPr="00C57FD4">
        <w:rPr>
          <w:rFonts w:ascii="Times New Roman" w:hAnsi="Times New Roman" w:cs="Times New Roman"/>
        </w:rPr>
        <w:t>____________________</w:t>
      </w:r>
      <w:r w:rsidR="00C57FD4" w:rsidRPr="00C57FD4">
        <w:rPr>
          <w:rFonts w:ascii="Times New Roman" w:hAnsi="Times New Roman" w:cs="Times New Roman"/>
        </w:rPr>
        <w:t>________________</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p>
    <w:p w:rsidR="00BC742E" w:rsidRPr="00C57FD4" w:rsidRDefault="003248C7" w:rsidP="00E340C1">
      <w:pPr>
        <w:jc w:val="both"/>
        <w:rPr>
          <w:rFonts w:ascii="Times New Roman" w:hAnsi="Times New Roman" w:cs="Times New Roman"/>
        </w:rPr>
      </w:pPr>
      <w:r w:rsidRPr="00C57FD4">
        <w:rPr>
          <w:rFonts w:ascii="Times New Roman" w:hAnsi="Times New Roman" w:cs="Times New Roman"/>
        </w:rPr>
        <w:t xml:space="preserve">Consultant’s </w:t>
      </w:r>
      <w:r w:rsidR="00BC742E" w:rsidRPr="00C57FD4">
        <w:rPr>
          <w:rFonts w:ascii="Times New Roman" w:hAnsi="Times New Roman" w:cs="Times New Roman"/>
        </w:rPr>
        <w:t>Signature __________________________ Date ____________________</w:t>
      </w:r>
    </w:p>
    <w:p w:rsidR="00BC742E" w:rsidRPr="00C57FD4" w:rsidRDefault="00BC742E"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r w:rsidRPr="00C57FD4">
        <w:rPr>
          <w:rFonts w:ascii="Times New Roman" w:hAnsi="Times New Roman" w:cs="Times New Roman"/>
        </w:rPr>
        <w:t xml:space="preserve">Print Name </w:t>
      </w:r>
      <w:r w:rsidR="00C57FD4" w:rsidRPr="00C57FD4">
        <w:rPr>
          <w:rFonts w:ascii="Times New Roman" w:hAnsi="Times New Roman" w:cs="Times New Roman"/>
        </w:rPr>
        <w:t xml:space="preserve">: </w:t>
      </w:r>
      <w:r w:rsidRPr="00C57FD4">
        <w:rPr>
          <w:rFonts w:ascii="Times New Roman" w:hAnsi="Times New Roman" w:cs="Times New Roman"/>
        </w:rPr>
        <w:t>____________________</w:t>
      </w:r>
      <w:r w:rsidR="00C57FD4" w:rsidRPr="00C57FD4">
        <w:rPr>
          <w:rFonts w:ascii="Times New Roman" w:hAnsi="Times New Roman" w:cs="Times New Roman"/>
        </w:rPr>
        <w:t>______________________</w:t>
      </w:r>
    </w:p>
    <w:p w:rsidR="00C57FD4" w:rsidRPr="00C57FD4" w:rsidRDefault="00C57FD4" w:rsidP="00E340C1">
      <w:pPr>
        <w:jc w:val="both"/>
        <w:rPr>
          <w:rFonts w:ascii="Times New Roman" w:hAnsi="Times New Roman" w:cs="Times New Roman"/>
        </w:rPr>
      </w:pPr>
    </w:p>
    <w:p w:rsidR="00BC742E" w:rsidRPr="00C57FD4" w:rsidRDefault="00BC742E" w:rsidP="00E340C1">
      <w:pPr>
        <w:jc w:val="both"/>
        <w:rPr>
          <w:rFonts w:ascii="Times New Roman" w:hAnsi="Times New Roman" w:cs="Times New Roman"/>
        </w:rPr>
      </w:pPr>
    </w:p>
    <w:sectPr w:rsidR="00BC742E" w:rsidRPr="00C57FD4" w:rsidSect="006C63E9">
      <w:footerReference w:type="default" r:id="rId7"/>
      <w:pgSz w:w="12240" w:h="15840"/>
      <w:pgMar w:top="1341" w:right="1440" w:bottom="195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259" w:rsidRDefault="002A5259" w:rsidP="00D94E09">
      <w:r>
        <w:separator/>
      </w:r>
    </w:p>
  </w:endnote>
  <w:endnote w:type="continuationSeparator" w:id="0">
    <w:p w:rsidR="002A5259" w:rsidRDefault="002A5259" w:rsidP="00D9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A66" w:rsidRPr="003248C7" w:rsidRDefault="00C360AE" w:rsidP="00676A66">
    <w:pPr>
      <w:pStyle w:val="Footer"/>
      <w:framePr w:wrap="none" w:vAnchor="text" w:hAnchor="margin" w:xAlign="right" w:y="1"/>
      <w:rPr>
        <w:rStyle w:val="PageNumber"/>
        <w:rFonts w:ascii="Arial" w:hAnsi="Arial" w:cs="Arial"/>
        <w:color w:val="000000" w:themeColor="text1"/>
        <w:sz w:val="18"/>
        <w:szCs w:val="18"/>
      </w:rPr>
    </w:pPr>
    <w:r w:rsidRPr="003248C7">
      <w:rPr>
        <w:rStyle w:val="PageNumber"/>
        <w:rFonts w:ascii="Arial" w:hAnsi="Arial" w:cs="Arial"/>
        <w:color w:val="000000" w:themeColor="text1"/>
        <w:sz w:val="18"/>
        <w:szCs w:val="18"/>
      </w:rPr>
      <w:t xml:space="preserve">Page </w:t>
    </w:r>
    <w:sdt>
      <w:sdtPr>
        <w:rPr>
          <w:rStyle w:val="PageNumber"/>
          <w:rFonts w:ascii="Arial" w:hAnsi="Arial" w:cs="Arial"/>
          <w:color w:val="000000" w:themeColor="text1"/>
          <w:sz w:val="18"/>
          <w:szCs w:val="18"/>
        </w:rPr>
        <w:id w:val="-1542353629"/>
        <w:docPartObj>
          <w:docPartGallery w:val="Page Numbers (Bottom of Page)"/>
          <w:docPartUnique/>
        </w:docPartObj>
      </w:sdtPr>
      <w:sdtEndPr>
        <w:rPr>
          <w:rStyle w:val="PageNumber"/>
        </w:rPr>
      </w:sdtEndPr>
      <w:sdtContent>
        <w:r w:rsidRPr="003248C7">
          <w:rPr>
            <w:rStyle w:val="PageNumber"/>
            <w:rFonts w:ascii="Arial" w:hAnsi="Arial" w:cs="Arial"/>
            <w:color w:val="000000" w:themeColor="text1"/>
            <w:sz w:val="18"/>
            <w:szCs w:val="18"/>
          </w:rPr>
          <w:fldChar w:fldCharType="begin"/>
        </w:r>
        <w:r w:rsidRPr="003248C7">
          <w:rPr>
            <w:rStyle w:val="PageNumber"/>
            <w:rFonts w:ascii="Arial" w:hAnsi="Arial" w:cs="Arial"/>
            <w:color w:val="000000" w:themeColor="text1"/>
            <w:sz w:val="18"/>
            <w:szCs w:val="18"/>
          </w:rPr>
          <w:instrText xml:space="preserve"> PAGE </w:instrText>
        </w:r>
        <w:r w:rsidRPr="003248C7">
          <w:rPr>
            <w:rStyle w:val="PageNumber"/>
            <w:rFonts w:ascii="Arial" w:hAnsi="Arial" w:cs="Arial"/>
            <w:color w:val="000000" w:themeColor="text1"/>
            <w:sz w:val="18"/>
            <w:szCs w:val="18"/>
          </w:rPr>
          <w:fldChar w:fldCharType="separate"/>
        </w:r>
        <w:r w:rsidR="00C57FD4">
          <w:rPr>
            <w:rStyle w:val="PageNumber"/>
            <w:rFonts w:ascii="Arial" w:hAnsi="Arial" w:cs="Arial"/>
            <w:noProof/>
            <w:color w:val="000000" w:themeColor="text1"/>
            <w:sz w:val="18"/>
            <w:szCs w:val="18"/>
          </w:rPr>
          <w:t>1</w:t>
        </w:r>
        <w:r w:rsidRPr="003248C7">
          <w:rPr>
            <w:rStyle w:val="PageNumber"/>
            <w:rFonts w:ascii="Arial" w:hAnsi="Arial" w:cs="Arial"/>
            <w:color w:val="000000" w:themeColor="text1"/>
            <w:sz w:val="18"/>
            <w:szCs w:val="18"/>
          </w:rPr>
          <w:fldChar w:fldCharType="end"/>
        </w:r>
        <w:r w:rsidR="003248C7">
          <w:rPr>
            <w:rStyle w:val="PageNumber"/>
            <w:rFonts w:ascii="Arial" w:hAnsi="Arial" w:cs="Arial"/>
            <w:color w:val="000000" w:themeColor="text1"/>
            <w:sz w:val="18"/>
            <w:szCs w:val="18"/>
          </w:rPr>
          <w:t xml:space="preserve"> of 7</w:t>
        </w:r>
      </w:sdtContent>
    </w:sdt>
  </w:p>
  <w:sdt>
    <w:sdtPr>
      <w:rPr>
        <w:rStyle w:val="PageNumber"/>
        <w:rFonts w:ascii="Arial" w:hAnsi="Arial" w:cs="Arial"/>
        <w:color w:val="000000" w:themeColor="text1"/>
        <w:sz w:val="18"/>
        <w:szCs w:val="18"/>
      </w:rPr>
      <w:id w:val="1537539206"/>
      <w:docPartObj>
        <w:docPartGallery w:val="Page Numbers (Bottom of Page)"/>
        <w:docPartUnique/>
      </w:docPartObj>
    </w:sdtPr>
    <w:sdtEndPr>
      <w:rPr>
        <w:rStyle w:val="PageNumber"/>
      </w:rPr>
    </w:sdtEndPr>
    <w:sdtContent>
      <w:p w:rsidR="00676A66" w:rsidRPr="003248C7" w:rsidRDefault="00C360AE" w:rsidP="00AD2D47">
        <w:pPr>
          <w:pStyle w:val="Footer"/>
          <w:framePr w:w="9361" w:wrap="none" w:vAnchor="text" w:hAnchor="page" w:x="1425" w:y="-499"/>
          <w:ind w:right="360"/>
          <w:rPr>
            <w:rStyle w:val="PageNumber"/>
            <w:rFonts w:ascii="Arial" w:hAnsi="Arial" w:cs="Arial"/>
            <w:color w:val="000000" w:themeColor="text1"/>
            <w:sz w:val="18"/>
            <w:szCs w:val="18"/>
          </w:rPr>
        </w:pPr>
        <w:r w:rsidRPr="003248C7">
          <w:rPr>
            <w:rStyle w:val="PageNumber"/>
            <w:rFonts w:ascii="Arial" w:hAnsi="Arial" w:cs="Arial"/>
            <w:color w:val="000000" w:themeColor="text1"/>
            <w:sz w:val="18"/>
            <w:szCs w:val="18"/>
          </w:rPr>
          <w:t xml:space="preserve">Client’s Initials - _____ </w:t>
        </w:r>
        <w:r w:rsidR="003248C7" w:rsidRPr="003248C7">
          <w:rPr>
            <w:rStyle w:val="PageNumber"/>
            <w:rFonts w:ascii="Arial" w:hAnsi="Arial" w:cs="Arial"/>
            <w:color w:val="000000" w:themeColor="text1"/>
            <w:sz w:val="18"/>
            <w:szCs w:val="18"/>
          </w:rPr>
          <w:t>Consultant’s I</w:t>
        </w:r>
        <w:r w:rsidRPr="003248C7">
          <w:rPr>
            <w:rStyle w:val="PageNumber"/>
            <w:rFonts w:ascii="Arial" w:hAnsi="Arial" w:cs="Arial"/>
            <w:color w:val="000000" w:themeColor="text1"/>
            <w:sz w:val="18"/>
            <w:szCs w:val="18"/>
          </w:rPr>
          <w:t xml:space="preserve">nitials - ______  </w:t>
        </w:r>
      </w:p>
    </w:sdtContent>
  </w:sdt>
  <w:p w:rsidR="00676A66" w:rsidRPr="003248C7" w:rsidRDefault="002A5259" w:rsidP="00C57FD4">
    <w:pPr>
      <w:pStyle w:val="Footer"/>
      <w:ind w:right="360"/>
      <w:rPr>
        <w:rFonts w:ascii="Arial" w:hAnsi="Arial" w:cs="Arial"/>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259" w:rsidRDefault="002A5259" w:rsidP="00D94E09">
      <w:r>
        <w:separator/>
      </w:r>
    </w:p>
  </w:footnote>
  <w:footnote w:type="continuationSeparator" w:id="0">
    <w:p w:rsidR="002A5259" w:rsidRDefault="002A5259" w:rsidP="00D94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566B3"/>
    <w:multiLevelType w:val="hybridMultilevel"/>
    <w:tmpl w:val="709A3B48"/>
    <w:lvl w:ilvl="0" w:tplc="A6EAEF3C">
      <w:start w:val="1"/>
      <w:numFmt w:val="decimal"/>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813C7C98">
      <w:start w:val="1"/>
      <w:numFmt w:val="lowerLetter"/>
      <w:lvlText w:val="%2."/>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35CC5738">
      <w:start w:val="1"/>
      <w:numFmt w:val="lowerRoman"/>
      <w:lvlText w:val="%3"/>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66AC2C82">
      <w:start w:val="1"/>
      <w:numFmt w:val="decimal"/>
      <w:lvlText w:val="%4"/>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F85ECFE2">
      <w:start w:val="1"/>
      <w:numFmt w:val="lowerLetter"/>
      <w:lvlText w:val="%5"/>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12EE994">
      <w:start w:val="1"/>
      <w:numFmt w:val="lowerRoman"/>
      <w:lvlText w:val="%6"/>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8118E56E">
      <w:start w:val="1"/>
      <w:numFmt w:val="decimal"/>
      <w:lvlText w:val="%7"/>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6768A1FE">
      <w:start w:val="1"/>
      <w:numFmt w:val="lowerLetter"/>
      <w:lvlText w:val="%8"/>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A6ECF20">
      <w:start w:val="1"/>
      <w:numFmt w:val="lowerRoman"/>
      <w:lvlText w:val="%9"/>
      <w:lvlJc w:val="left"/>
      <w:pPr>
        <w:ind w:left="57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2E"/>
    <w:rsid w:val="000771E1"/>
    <w:rsid w:val="000A6F15"/>
    <w:rsid w:val="000B6B38"/>
    <w:rsid w:val="000E4920"/>
    <w:rsid w:val="000E65F8"/>
    <w:rsid w:val="001130DF"/>
    <w:rsid w:val="00133C54"/>
    <w:rsid w:val="001D35CC"/>
    <w:rsid w:val="00291225"/>
    <w:rsid w:val="002A5259"/>
    <w:rsid w:val="002E77AB"/>
    <w:rsid w:val="002F07DA"/>
    <w:rsid w:val="00314E4B"/>
    <w:rsid w:val="003248C7"/>
    <w:rsid w:val="00394291"/>
    <w:rsid w:val="003C24B1"/>
    <w:rsid w:val="003D1BCE"/>
    <w:rsid w:val="003E7AE4"/>
    <w:rsid w:val="004248F1"/>
    <w:rsid w:val="00461406"/>
    <w:rsid w:val="00485057"/>
    <w:rsid w:val="004F61C9"/>
    <w:rsid w:val="00586BE1"/>
    <w:rsid w:val="00610145"/>
    <w:rsid w:val="006E58E9"/>
    <w:rsid w:val="007507EA"/>
    <w:rsid w:val="008272BE"/>
    <w:rsid w:val="00865F0B"/>
    <w:rsid w:val="008933CB"/>
    <w:rsid w:val="008D1C7A"/>
    <w:rsid w:val="00A1335F"/>
    <w:rsid w:val="00A873EB"/>
    <w:rsid w:val="00AE2D63"/>
    <w:rsid w:val="00BA0032"/>
    <w:rsid w:val="00BC742E"/>
    <w:rsid w:val="00C360AE"/>
    <w:rsid w:val="00C57FD4"/>
    <w:rsid w:val="00C839BF"/>
    <w:rsid w:val="00D714A9"/>
    <w:rsid w:val="00D743F5"/>
    <w:rsid w:val="00D94E09"/>
    <w:rsid w:val="00DB056A"/>
    <w:rsid w:val="00E019F4"/>
    <w:rsid w:val="00E17D44"/>
    <w:rsid w:val="00E22934"/>
    <w:rsid w:val="00E270FA"/>
    <w:rsid w:val="00E340C1"/>
    <w:rsid w:val="00E43011"/>
    <w:rsid w:val="00E95FCA"/>
    <w:rsid w:val="00EC2DF7"/>
    <w:rsid w:val="00F30057"/>
    <w:rsid w:val="00F40432"/>
    <w:rsid w:val="00F723B8"/>
    <w:rsid w:val="00FE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BF66D-03B8-FF4E-87C9-7E4038A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742E"/>
    <w:pPr>
      <w:tabs>
        <w:tab w:val="center" w:pos="4680"/>
        <w:tab w:val="right" w:pos="9360"/>
      </w:tabs>
    </w:pPr>
  </w:style>
  <w:style w:type="character" w:customStyle="1" w:styleId="FooterChar">
    <w:name w:val="Footer Char"/>
    <w:basedOn w:val="DefaultParagraphFont"/>
    <w:link w:val="Footer"/>
    <w:uiPriority w:val="99"/>
    <w:rsid w:val="00BC742E"/>
  </w:style>
  <w:style w:type="character" w:styleId="Hyperlink">
    <w:name w:val="Hyperlink"/>
    <w:basedOn w:val="DefaultParagraphFont"/>
    <w:uiPriority w:val="99"/>
    <w:unhideWhenUsed/>
    <w:rsid w:val="00BC742E"/>
    <w:rPr>
      <w:color w:val="0563C1" w:themeColor="hyperlink"/>
      <w:u w:val="single"/>
    </w:rPr>
  </w:style>
  <w:style w:type="character" w:styleId="PageNumber">
    <w:name w:val="page number"/>
    <w:basedOn w:val="DefaultParagraphFont"/>
    <w:uiPriority w:val="99"/>
    <w:semiHidden/>
    <w:unhideWhenUsed/>
    <w:rsid w:val="00BC742E"/>
  </w:style>
  <w:style w:type="paragraph" w:styleId="Header">
    <w:name w:val="header"/>
    <w:basedOn w:val="Normal"/>
    <w:link w:val="HeaderChar"/>
    <w:uiPriority w:val="99"/>
    <w:unhideWhenUsed/>
    <w:rsid w:val="00D94E09"/>
    <w:pPr>
      <w:tabs>
        <w:tab w:val="center" w:pos="4680"/>
        <w:tab w:val="right" w:pos="9360"/>
      </w:tabs>
    </w:pPr>
  </w:style>
  <w:style w:type="character" w:customStyle="1" w:styleId="HeaderChar">
    <w:name w:val="Header Char"/>
    <w:basedOn w:val="DefaultParagraphFont"/>
    <w:link w:val="Header"/>
    <w:uiPriority w:val="99"/>
    <w:rsid w:val="00D9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Software Development Consultant Agreement</vt:lpstr>
    </vt:vector>
  </TitlesOfParts>
  <Manager/>
  <Company/>
  <LinksUpToDate>false</LinksUpToDate>
  <CharactersWithSpaces>4915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Development Consultant Agreement</dc:title>
  <dc:subject/>
  <dc:creator>EmploymentContracts.com</dc:creator>
  <cp:keywords/>
  <dc:description/>
  <cp:lastModifiedBy>Microsoft account</cp:lastModifiedBy>
  <cp:revision>2</cp:revision>
  <dcterms:created xsi:type="dcterms:W3CDTF">2025-06-03T15:32:00Z</dcterms:created>
  <dcterms:modified xsi:type="dcterms:W3CDTF">2025-06-03T15:32:00Z</dcterms:modified>
  <cp:category/>
</cp:coreProperties>
</file>