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CA4B2" w14:textId="737F6D12" w:rsidR="00702544" w:rsidRDefault="009B6B80" w:rsidP="009B6B80">
      <w:pPr>
        <w:spacing w:before="100" w:beforeAutospacing="1" w:after="100" w:afterAutospacing="1" w:line="240" w:lineRule="auto"/>
        <w:outlineLvl w:val="0"/>
      </w:pPr>
      <w:bookmarkStart w:id="0" w:name="_Toc232418502"/>
      <w:r>
        <w:rPr>
          <w:noProof/>
        </w:rPr>
        <w:drawing>
          <wp:inline distT="0" distB="0" distL="0" distR="0" wp14:anchorId="2BCB7C1D" wp14:editId="13BDF0AB">
            <wp:extent cx="6032640" cy="9063702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10" cy="909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dt>
      <w:sdtPr>
        <w:id w:val="-160796102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24"/>
          <w:szCs w:val="24"/>
        </w:rPr>
      </w:sdtEndPr>
      <w:sdtContent>
        <w:p w14:paraId="3904014B" w14:textId="1581E24C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D4E4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D4E4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D4E4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32418502" w:history="1"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_Toc232418502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B25B48" w14:textId="22C5182B" w:rsidR="00335748" w:rsidRPr="003D4E45" w:rsidRDefault="00335748">
          <w:pPr>
            <w:pStyle w:val="TOC1"/>
            <w:tabs>
              <w:tab w:val="left" w:pos="7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03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1.0</w:t>
            </w:r>
            <w:r w:rsidRPr="003D4E45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Introduction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_Toc232418503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64CC78" w14:textId="021A2151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04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1.1 Objectives of the Retreat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_Toc232418504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050657" w14:textId="310E2B49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05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1.1.2 Opening Session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_Toc232418505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19E720" w14:textId="084F2EF8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08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2.0 Review of Validation Module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_Toc232418508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C46BAD" w14:textId="32262314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09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2.1 Review and Approval of Draft Validation Response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_Toc232418509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639668" w14:textId="6FE800EF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10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2.1.2 Presentation, Discussion, and Approval of the 16th LEITI Report Summary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_Toc232418510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8DD400" w14:textId="5D7F67BD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11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2.1.3 Presentation and Approval of the 2026 Dissemination Plan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_Toc232418511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0AAAAA" w14:textId="6B4D4604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12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2.1.4 Conclusion of Day One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_Toc232418512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CFE8E4" w14:textId="793AD461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2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3.0 Recap of Day One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_Toc232418522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2638CF" w14:textId="54095B25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3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 Presentation and Approval of PMCS Targets for 2026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_Toc232418523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5E5010" w14:textId="7545D493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4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3.1.1 Presentation of LEITI Data Visualization Samples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_Toc232418524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326130" w14:textId="753102A5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5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3.1.2 Review of Progress and Challenges in EITI Implementation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_Toc232418525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C72D13" w14:textId="3F4F38AC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6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3.1.3 Presentation of the MSG Draft Scorecard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_Toc232418526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C99162" w14:textId="2C416747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8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3.1.4 Update on the EITI Global Conference and HOS EITI Board Election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_Toc232418528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DB4354" w14:textId="4BCC5822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29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3.1.5 Update on Compliance Investigation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_Toc232418529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C1DDCB" w14:textId="23F69F94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31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3.1.6 Presentation of the PMCS Award to the MSG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_Toc232418531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6676AF" w14:textId="15CEA8F5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32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4.0 Key Decisions and Resolutions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_Toc232418532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E3EB6B" w14:textId="5AF06C2A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33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5.0 Conclusion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_Toc232418533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CB5707" w14:textId="45D82D2A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34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6.0 Recommendations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_Toc232418534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D68009" w14:textId="4AFE9C2F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35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7.0 Meeting Attendance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_Toc232418535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FAA099" w14:textId="27361193" w:rsidR="00335748" w:rsidRPr="003D4E45" w:rsidRDefault="00335748">
          <w:pPr>
            <w:pStyle w:val="TOC1"/>
            <w:tabs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418536" w:history="1">
            <w:r w:rsidRPr="003D4E45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8.0 Pictorials from the Meeting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_Toc232418536 \h </w:instrTex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3D4E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6A19DD" w14:textId="68CDBDB1" w:rsidR="00335748" w:rsidRPr="003D4E45" w:rsidRDefault="00335748">
          <w:pPr>
            <w:rPr>
              <w:rFonts w:ascii="Times New Roman" w:hAnsi="Times New Roman" w:cs="Times New Roman"/>
              <w:sz w:val="24"/>
              <w:szCs w:val="24"/>
            </w:rPr>
          </w:pPr>
          <w:r w:rsidRPr="003D4E4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A883350" w14:textId="77777777" w:rsidR="009B6B80" w:rsidRPr="003D4E45" w:rsidRDefault="009B6B80" w:rsidP="00335748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F6BBE23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38A764D2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38574BA8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3E61497D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6A70755C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4DC23792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15B45F1B" w14:textId="77777777" w:rsidR="00335748" w:rsidRDefault="00335748" w:rsidP="009B6B80">
      <w:pPr>
        <w:spacing w:before="100" w:beforeAutospacing="1" w:after="100" w:afterAutospacing="1" w:line="240" w:lineRule="auto"/>
        <w:outlineLvl w:val="0"/>
      </w:pPr>
    </w:p>
    <w:p w14:paraId="77290248" w14:textId="77777777" w:rsidR="00335748" w:rsidRPr="009B6B80" w:rsidRDefault="00335748" w:rsidP="009B6B80">
      <w:pPr>
        <w:spacing w:before="100" w:beforeAutospacing="1" w:after="100" w:afterAutospacing="1" w:line="240" w:lineRule="auto"/>
        <w:outlineLvl w:val="0"/>
      </w:pPr>
    </w:p>
    <w:p w14:paraId="3093DA1D" w14:textId="0B1B2C8D" w:rsidR="00F54348" w:rsidRPr="00F54348" w:rsidRDefault="00F54348" w:rsidP="00335748">
      <w:pPr>
        <w:pStyle w:val="Heading1"/>
        <w:numPr>
          <w:ilvl w:val="0"/>
          <w:numId w:val="8"/>
        </w:numPr>
        <w:rPr>
          <w:rFonts w:eastAsia="Times New Roman"/>
          <w:lang w:eastAsia="en-GB"/>
        </w:rPr>
      </w:pPr>
      <w:bookmarkStart w:id="1" w:name="_Toc232418503"/>
      <w:r w:rsidRPr="00F54348">
        <w:rPr>
          <w:rFonts w:eastAsia="Times New Roman"/>
          <w:lang w:eastAsia="en-GB"/>
        </w:rPr>
        <w:t>Introduction</w:t>
      </w:r>
      <w:bookmarkEnd w:id="1"/>
    </w:p>
    <w:p w14:paraId="332356BD" w14:textId="66E2E942" w:rsidR="00F54348" w:rsidRPr="00F54348" w:rsidRDefault="00F54348" w:rsidP="00EF62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Liberia Extractive Industries Transparency Initiative (LEITI) convened a two-day Mid-Year Retreat for members of 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>the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Multi-Stakeholder Steering Group (MSG) from May 28–29, 2026, in Ganta City, Nimba County. The retreat brought together representatives from 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>the G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overnment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Liberia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>C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ivil 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ociety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Organizations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>the Private Sector</w:t>
      </w:r>
      <w:r w:rsidR="00313F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and Development Partners 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to review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approve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key institutional documents, assess progress in EITI implementation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relative to the approved work plan,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deliberate on priorities for the remainder of 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>the year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6DC36015" w14:textId="4D380807" w:rsidR="00F54348" w:rsidRPr="00F54348" w:rsidRDefault="00F54348" w:rsidP="00EF62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retreat was organized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accordance with the MSG’s decision from the last retreat in Buchanan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EF62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which they agreed to have a mid-year retreat, and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part of LEITI’s ongoing efforts to strengthen multi-stakeholder engagement, enhance transparency and accountability in the extractive sector, and ensure Liberia’s continued compliance with the EITI Standard.</w:t>
      </w:r>
    </w:p>
    <w:p w14:paraId="7B49F425" w14:textId="2992B827" w:rsidR="00F54348" w:rsidRPr="00F54348" w:rsidRDefault="00335748" w:rsidP="00335748">
      <w:pPr>
        <w:pStyle w:val="Heading1"/>
        <w:rPr>
          <w:rFonts w:eastAsia="Times New Roman"/>
          <w:sz w:val="36"/>
          <w:szCs w:val="36"/>
          <w:lang w:eastAsia="en-GB"/>
        </w:rPr>
      </w:pPr>
      <w:bookmarkStart w:id="2" w:name="_Toc232418504"/>
      <w:r>
        <w:rPr>
          <w:rFonts w:eastAsia="Times New Roman"/>
          <w:sz w:val="36"/>
          <w:szCs w:val="36"/>
          <w:lang w:eastAsia="en-GB"/>
        </w:rPr>
        <w:t xml:space="preserve">1.1 </w:t>
      </w:r>
      <w:r w:rsidR="00F54348" w:rsidRPr="00F54348">
        <w:rPr>
          <w:rFonts w:eastAsia="Times New Roman"/>
          <w:lang w:eastAsia="en-GB"/>
        </w:rPr>
        <w:t>Objectives of the Retreat</w:t>
      </w:r>
      <w:bookmarkEnd w:id="2"/>
    </w:p>
    <w:p w14:paraId="5F282CA5" w14:textId="77777777" w:rsidR="00F54348" w:rsidRPr="00F54348" w:rsidRDefault="00F54348" w:rsidP="00F54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objectives of the retreat were to:</w:t>
      </w:r>
    </w:p>
    <w:p w14:paraId="2345A3DD" w14:textId="77777777" w:rsidR="00F54348" w:rsidRPr="00F54348" w:rsidRDefault="00F54348" w:rsidP="00F543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Review and approve key LEITI documents and plans.</w:t>
      </w:r>
    </w:p>
    <w:p w14:paraId="41AC1AAB" w14:textId="77777777" w:rsidR="00F54348" w:rsidRPr="00F54348" w:rsidRDefault="00F54348" w:rsidP="00F543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Generate a unified multi-stakeholder response to the International Secretariat’s Draft Validation Report.</w:t>
      </w:r>
    </w:p>
    <w:p w14:paraId="0287F39B" w14:textId="77777777" w:rsidR="00F54348" w:rsidRPr="00F54348" w:rsidRDefault="00F54348" w:rsidP="00F543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Review progress made in EITI implementation during the first half of 2026.</w:t>
      </w:r>
    </w:p>
    <w:p w14:paraId="349940D9" w14:textId="77777777" w:rsidR="00F54348" w:rsidRPr="00F54348" w:rsidRDefault="00F54348" w:rsidP="00F543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Identify challenges affecting implementation.</w:t>
      </w:r>
    </w:p>
    <w:p w14:paraId="79FE2FDB" w14:textId="5F8FEFF4" w:rsidR="00EF62F8" w:rsidRPr="00F54348" w:rsidRDefault="00F54348" w:rsidP="00EF62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Develop recommendations and a way forward to strengthen EITI implementation in Liberia.</w:t>
      </w:r>
    </w:p>
    <w:p w14:paraId="67571317" w14:textId="1EEC2CBB" w:rsidR="00F54348" w:rsidRPr="00F54348" w:rsidRDefault="00335748" w:rsidP="00335748">
      <w:pPr>
        <w:pStyle w:val="Heading1"/>
        <w:rPr>
          <w:rFonts w:eastAsia="Times New Roman"/>
          <w:sz w:val="36"/>
          <w:szCs w:val="36"/>
          <w:lang w:eastAsia="en-GB"/>
        </w:rPr>
      </w:pPr>
      <w:bookmarkStart w:id="3" w:name="_Toc232418505"/>
      <w:r>
        <w:rPr>
          <w:rFonts w:eastAsia="Times New Roman"/>
          <w:sz w:val="36"/>
          <w:szCs w:val="36"/>
          <w:lang w:eastAsia="en-GB"/>
        </w:rPr>
        <w:t xml:space="preserve">1.1.2 </w:t>
      </w:r>
      <w:r w:rsidRPr="00F54348">
        <w:rPr>
          <w:rFonts w:eastAsia="Times New Roman"/>
          <w:sz w:val="36"/>
          <w:szCs w:val="36"/>
          <w:lang w:eastAsia="en-GB"/>
        </w:rPr>
        <w:t>Opening</w:t>
      </w:r>
      <w:r w:rsidR="00F54348" w:rsidRPr="00F54348">
        <w:rPr>
          <w:rFonts w:eastAsia="Times New Roman"/>
          <w:lang w:eastAsia="en-GB"/>
        </w:rPr>
        <w:t xml:space="preserve"> Session</w:t>
      </w:r>
      <w:bookmarkEnd w:id="3"/>
    </w:p>
    <w:p w14:paraId="1C5ADA4A" w14:textId="712A0993" w:rsidR="00421DE9" w:rsidRPr="00421DE9" w:rsidRDefault="00F54348" w:rsidP="0034672B">
      <w:pPr>
        <w:jc w:val="both"/>
        <w:rPr>
          <w:rFonts w:ascii="Times New Roman" w:hAnsi="Times New Roman" w:cs="Times New Roman"/>
          <w:sz w:val="24"/>
          <w:szCs w:val="24"/>
        </w:rPr>
      </w:pPr>
      <w:r w:rsidRP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>The retreat commenced with registration</w:t>
      </w:r>
      <w:r w:rsidR="009D7ED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breakfast, and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self-introductions</w:t>
      </w:r>
      <w:r w:rsidR="009D7ED5">
        <w:rPr>
          <w:rFonts w:ascii="Times New Roman" w:eastAsia="Times New Roman" w:hAnsi="Times New Roman" w:cs="Times New Roman"/>
          <w:sz w:val="24"/>
          <w:szCs w:val="24"/>
          <w:lang w:eastAsia="en-GB"/>
        </w:rPr>
        <w:t>. It was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followed by welcome remarks delivered by the proxy </w:t>
      </w:r>
      <w:r w:rsid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>(Alternate)</w:t>
      </w:r>
      <w:r w:rsidR="00421DE9" w:rsidRP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</w:t>
      </w:r>
      <w:r w:rsidRP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Chairperson of the LEITI Multi-Stakeholder Steering Group</w:t>
      </w:r>
      <w:r w:rsidR="00421DE9" w:rsidRP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Deputy Minister </w:t>
      </w:r>
      <w:r w:rsidR="00421DE9" w:rsidRPr="00421DE9">
        <w:rPr>
          <w:rFonts w:ascii="Times New Roman" w:hAnsi="Times New Roman" w:cs="Times New Roman"/>
          <w:sz w:val="24"/>
          <w:szCs w:val="24"/>
        </w:rPr>
        <w:t>Madam Eudor</w:t>
      </w:r>
      <w:r w:rsidR="00FC0C8B">
        <w:rPr>
          <w:rFonts w:ascii="Times New Roman" w:hAnsi="Times New Roman" w:cs="Times New Roman"/>
          <w:sz w:val="24"/>
          <w:szCs w:val="24"/>
        </w:rPr>
        <w:t>a</w:t>
      </w:r>
      <w:r w:rsidR="00421DE9" w:rsidRPr="00421DE9">
        <w:rPr>
          <w:rFonts w:ascii="Times New Roman" w:hAnsi="Times New Roman" w:cs="Times New Roman"/>
          <w:sz w:val="24"/>
          <w:szCs w:val="24"/>
        </w:rPr>
        <w:t xml:space="preserve"> Blay-Pri</w:t>
      </w:r>
      <w:r w:rsidR="00E110F0">
        <w:rPr>
          <w:rFonts w:ascii="Times New Roman" w:hAnsi="Times New Roman" w:cs="Times New Roman"/>
          <w:sz w:val="24"/>
          <w:szCs w:val="24"/>
        </w:rPr>
        <w:t>t</w:t>
      </w:r>
      <w:r w:rsidR="00421DE9" w:rsidRPr="00421DE9">
        <w:rPr>
          <w:rFonts w:ascii="Times New Roman" w:hAnsi="Times New Roman" w:cs="Times New Roman"/>
          <w:sz w:val="24"/>
          <w:szCs w:val="24"/>
        </w:rPr>
        <w:t>chard</w:t>
      </w:r>
      <w:r w:rsidR="00421DE9">
        <w:rPr>
          <w:rFonts w:ascii="Times New Roman" w:hAnsi="Times New Roman" w:cs="Times New Roman"/>
          <w:sz w:val="24"/>
          <w:szCs w:val="24"/>
        </w:rPr>
        <w:t>.</w:t>
      </w:r>
    </w:p>
    <w:p w14:paraId="1284348C" w14:textId="6DE5576E" w:rsidR="00F54348" w:rsidRDefault="00EB75B3" w:rsidP="003467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Presiding, Madam Eudora Blay-Pritchard,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welcomed</w:t>
      </w:r>
      <w:r w:rsid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her fellow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421DE9">
        <w:rPr>
          <w:rFonts w:ascii="Times New Roman" w:eastAsia="Times New Roman" w:hAnsi="Times New Roman" w:cs="Times New Roman"/>
          <w:sz w:val="24"/>
          <w:szCs w:val="24"/>
          <w:lang w:eastAsia="en-GB"/>
        </w:rPr>
        <w:t>MSG members to the mid-year retreat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emphasized the importance of collective ownership of the EITI process, particularly as Liberia continues to advance transparency and accountability in the management of extractive resources.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She reaffirmed the Government of Liberia’s commitment to the EITI principles and Standard.</w:t>
      </w:r>
    </w:p>
    <w:p w14:paraId="12581B4A" w14:textId="70AAF90F" w:rsidR="00EB75B3" w:rsidRDefault="00EB75B3" w:rsidP="003467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B75B3">
        <w:rPr>
          <w:rFonts w:ascii="Times New Roman" w:eastAsia="Times New Roman" w:hAnsi="Times New Roman" w:cs="Times New Roman"/>
          <w:sz w:val="24"/>
          <w:szCs w:val="24"/>
          <w:lang w:eastAsia="en-GB"/>
        </w:rPr>
        <w:t>She highlighted several reforms that have emerged from EITI recommendations, including the integration of beneficial ownership disclosure requirements into the mining licensing process.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</w:t>
      </w:r>
      <w:r w:rsidR="00835059">
        <w:rPr>
          <w:rFonts w:ascii="Times New Roman" w:eastAsia="Times New Roman" w:hAnsi="Times New Roman" w:cs="Times New Roman"/>
          <w:sz w:val="24"/>
          <w:szCs w:val="24"/>
          <w:lang w:eastAsia="en-GB"/>
        </w:rPr>
        <w:t>deputy minister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informed the MSG that</w:t>
      </w:r>
      <w:r w:rsidRPr="00EB75B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Ministry of Mines and Energy has also advanced the digitalization of mining license applications, introduced new regulatory policies, and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EB75B3">
        <w:rPr>
          <w:rFonts w:ascii="Times New Roman" w:eastAsia="Times New Roman" w:hAnsi="Times New Roman" w:cs="Times New Roman"/>
          <w:sz w:val="24"/>
          <w:szCs w:val="24"/>
          <w:lang w:eastAsia="en-GB"/>
        </w:rPr>
        <w:t>strengthened enforcement mechanisms to improve compliance across the sector.</w:t>
      </w:r>
    </w:p>
    <w:p w14:paraId="78C78B37" w14:textId="27283E5B" w:rsidR="007B4951" w:rsidRDefault="007B4951" w:rsidP="003467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Also making remarks at the retreat was the Deputy Minister of Agriculture for Planning and Research, Mr. David Akoi. He expressed his admiration for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collective approach adopted 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under the EITI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model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commended the LEITI Secretariat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its commitment to implementing the EITI Standard in Liberia. 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pledged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Ministry of Agriculture’s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continuous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support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all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transparency initiatives and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adherence to the 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EITI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Pr="007B4951">
        <w:rPr>
          <w:rFonts w:ascii="Times New Roman" w:eastAsia="Times New Roman" w:hAnsi="Times New Roman" w:cs="Times New Roman"/>
          <w:sz w:val="24"/>
          <w:szCs w:val="24"/>
          <w:lang w:eastAsia="en-GB"/>
        </w:rPr>
        <w:t>tandard.</w:t>
      </w:r>
    </w:p>
    <w:p w14:paraId="659E5198" w14:textId="1AC18E3C" w:rsidR="0034672B" w:rsidRDefault="0034672B" w:rsidP="003467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Concluding the remarks 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>of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opening session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 retreat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was Honorable Sam P. Jallah, Representative of Bomi County District 3, Chairperson of the House of Representatives’ Hydrocarbon Committee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 member of the MSG representing the House of Representatives.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Honorable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Jallah 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>described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LEITI as one of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the government’s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most </w:t>
      </w:r>
      <w:r w:rsidR="00A56552"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>significant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accountability institutions and pledged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his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continued legislative support for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work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 LEITI. He informed the MSG that the 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>Legislature recognizes LEITI’s critical role in driving reforms within Liberia’s extractive industries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>He noted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that the Legislature is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prepared to strengthen the 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>LEITI’s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legal framework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by reviewing the LEITI Act and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granting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LEITI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additional authority to 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>enhance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enforcement of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EITI 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>tandard and compliance obligations. He also pledged to ensure that LEITI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is </w:t>
      </w:r>
      <w:r w:rsidR="009D7ED5">
        <w:rPr>
          <w:rFonts w:ascii="Times New Roman" w:eastAsia="Times New Roman" w:hAnsi="Times New Roman" w:cs="Times New Roman"/>
          <w:sz w:val="24"/>
          <w:szCs w:val="24"/>
          <w:lang w:eastAsia="en-GB"/>
        </w:rPr>
        <w:t>allowed</w:t>
      </w:r>
      <w:r w:rsidR="00A5655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regularly brief the House of Representatives on its activities</w:t>
      </w:r>
      <w:r w:rsidR="00EC1E14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Pr="0034672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progress</w:t>
      </w:r>
      <w:r w:rsidR="00EC1E14">
        <w:rPr>
          <w:rFonts w:ascii="Times New Roman" w:eastAsia="Times New Roman" w:hAnsi="Times New Roman" w:cs="Times New Roman"/>
          <w:sz w:val="24"/>
          <w:szCs w:val="24"/>
          <w:lang w:eastAsia="en-GB"/>
        </w:rPr>
        <w:t>, and challenges.</w:t>
      </w:r>
    </w:p>
    <w:p w14:paraId="74E09481" w14:textId="02984E4C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Head of Secretariat</w:t>
      </w:r>
      <w:r w:rsidR="005864D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LEITI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, Mr. Jeffrey N. Yates, subsequently provided an overview of the retreat, highlighting the objectives, expected outcomes, and key issues requiring the attention of the MSG</w:t>
      </w:r>
      <w:r w:rsidR="005864D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subsequent </w:t>
      </w:r>
      <w:r w:rsidR="00F03956">
        <w:rPr>
          <w:rFonts w:ascii="Times New Roman" w:eastAsia="Times New Roman" w:hAnsi="Times New Roman" w:cs="Times New Roman"/>
          <w:sz w:val="24"/>
          <w:szCs w:val="24"/>
          <w:lang w:eastAsia="en-GB"/>
        </w:rPr>
        <w:t>decision</w:t>
      </w:r>
      <w:r w:rsidR="005864D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the Body.</w:t>
      </w:r>
    </w:p>
    <w:p w14:paraId="1C6D587C" w14:textId="53E6AF53" w:rsidR="005864DE" w:rsidRPr="0063062B" w:rsidRDefault="00000000" w:rsidP="00630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6B603021">
          <v:rect id="_x0000_i1025" style="width:0;height:1.5pt" o:hralign="center" o:hrstd="t" o:hr="t" fillcolor="#a0a0a0" stroked="f"/>
        </w:pict>
      </w:r>
    </w:p>
    <w:p w14:paraId="4054EF4D" w14:textId="29722E77" w:rsidR="00F54348" w:rsidRPr="00F54348" w:rsidRDefault="00F54348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</w:pPr>
      <w:bookmarkStart w:id="4" w:name="_Toc232418506"/>
      <w:r w:rsidRPr="00F5434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  <w:t>DAY ONE PROCEEDINGS</w:t>
      </w:r>
      <w:bookmarkEnd w:id="4"/>
    </w:p>
    <w:p w14:paraId="156D3D09" w14:textId="77777777" w:rsidR="00F54348" w:rsidRPr="009D7ED5" w:rsidRDefault="00F54348" w:rsidP="00F543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bookmarkStart w:id="5" w:name="_Toc232418507"/>
      <w:r w:rsidRPr="009D7ED5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May 28, 2026</w:t>
      </w:r>
      <w:bookmarkEnd w:id="5"/>
    </w:p>
    <w:p w14:paraId="1ACB3081" w14:textId="2C7E3D5F" w:rsidR="00F54348" w:rsidRPr="00335748" w:rsidRDefault="00335748" w:rsidP="00335748">
      <w:pPr>
        <w:pStyle w:val="Heading1"/>
        <w:rPr>
          <w:rFonts w:eastAsia="Times New Roman"/>
          <w:lang w:eastAsia="en-GB"/>
        </w:rPr>
      </w:pPr>
      <w:bookmarkStart w:id="6" w:name="_Toc232418508"/>
      <w:r>
        <w:rPr>
          <w:rFonts w:eastAsia="Times New Roman"/>
          <w:lang w:eastAsia="en-GB"/>
        </w:rPr>
        <w:t xml:space="preserve">2.0 </w:t>
      </w:r>
      <w:r w:rsidR="00F54348" w:rsidRPr="00335748">
        <w:rPr>
          <w:rFonts w:eastAsia="Times New Roman"/>
          <w:lang w:eastAsia="en-GB"/>
        </w:rPr>
        <w:t>Review of Validation Module</w:t>
      </w:r>
      <w:bookmarkEnd w:id="6"/>
    </w:p>
    <w:p w14:paraId="4B7B4A85" w14:textId="03F236DE" w:rsidR="0063062B" w:rsidRPr="00702544" w:rsidRDefault="004C66E7" w:rsidP="007025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Head of Secretariat, 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Mr. Jeffrey N. Yates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led the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MSG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through a review of the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EITI 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Validation Module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 explaining the Validation process and scoring method.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provided an update on Liberia’s </w:t>
      </w:r>
      <w:r w:rsidR="005723C7">
        <w:rPr>
          <w:rFonts w:ascii="Times New Roman" w:eastAsia="Times New Roman" w:hAnsi="Times New Roman" w:cs="Times New Roman"/>
          <w:sz w:val="24"/>
          <w:szCs w:val="24"/>
          <w:lang w:eastAsia="en-GB"/>
        </w:rPr>
        <w:t>V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alidation process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what the MSG needs to do to improve Liberia’s current score. He said the MSG needs to provide an appropriate response with relevant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evidence for Liberia to achieve a score in the “Very Good” range, a jump from the “Moderate Score” achieved in Liberia's last Validation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in 2022.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5723C7"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examined the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Validation assessment framework and provided</w:t>
      </w:r>
      <w:r w:rsidR="005723C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their perspectives. The MSG agreed that since the last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validation,</w:t>
      </w:r>
      <w:r w:rsidR="005723C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Liberia has made significant progress and deserves to be graded 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“Very</w:t>
      </w:r>
      <w:r w:rsidR="005723C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Good”.</w:t>
      </w:r>
    </w:p>
    <w:p w14:paraId="134FCE7F" w14:textId="6ACD9A7D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7" w:name="_Toc232418509"/>
      <w:r>
        <w:rPr>
          <w:rFonts w:eastAsia="Times New Roman"/>
          <w:lang w:eastAsia="en-GB"/>
        </w:rPr>
        <w:t xml:space="preserve">2.1 </w:t>
      </w:r>
      <w:r w:rsidR="00F54348" w:rsidRPr="00F54348">
        <w:rPr>
          <w:rFonts w:eastAsia="Times New Roman"/>
          <w:lang w:eastAsia="en-GB"/>
        </w:rPr>
        <w:t>Review and Approval of Draft Validation Response</w:t>
      </w:r>
      <w:bookmarkEnd w:id="7"/>
    </w:p>
    <w:p w14:paraId="1402EDAB" w14:textId="319C1A96" w:rsidR="005723C7" w:rsidRDefault="005723C7" w:rsidP="00CC6F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Head of Secretariat presented the draft Validation Report to the MSG for</w:t>
      </w:r>
      <w:r w:rsidR="009159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their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review. </w:t>
      </w:r>
      <w:r w:rsidR="00D432F3">
        <w:rPr>
          <w:rFonts w:ascii="Times New Roman" w:eastAsia="Times New Roman" w:hAnsi="Times New Roman" w:cs="Times New Roman"/>
          <w:sz w:val="24"/>
          <w:szCs w:val="24"/>
          <w:lang w:eastAsia="en-GB"/>
        </w:rPr>
        <w:t>Having</w:t>
      </w:r>
      <w:r w:rsidR="00915955" w:rsidRPr="009159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reviewed the draft</w:t>
      </w:r>
      <w:r w:rsidR="00D432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Validation Report,</w:t>
      </w:r>
      <w:r w:rsidR="00915955" w:rsidRPr="009159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D432F3"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="00915955">
        <w:rPr>
          <w:rFonts w:ascii="Times New Roman" w:eastAsia="Times New Roman" w:hAnsi="Times New Roman" w:cs="Times New Roman"/>
          <w:sz w:val="24"/>
          <w:szCs w:val="24"/>
          <w:lang w:eastAsia="en-GB"/>
        </w:rPr>
        <w:t>he MSG m</w:t>
      </w:r>
      <w:r w:rsidR="00915955" w:rsidRPr="009159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embers discussed </w:t>
      </w:r>
      <w:r w:rsidR="009D7ED5">
        <w:rPr>
          <w:rFonts w:ascii="Times New Roman" w:eastAsia="Times New Roman" w:hAnsi="Times New Roman" w:cs="Times New Roman"/>
          <w:sz w:val="24"/>
          <w:szCs w:val="24"/>
          <w:lang w:eastAsia="en-GB"/>
        </w:rPr>
        <w:t>its observations and recommendations and collaboratively developed a unified response that reflects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views of all MSG constituencies</w:t>
      </w:r>
      <w:r w:rsidR="00D432F3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41578238" w14:textId="77777777" w:rsidR="00702544" w:rsidRDefault="00F54348" w:rsidP="00CC6F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Following detailed deliberations, the MSG approved the draft validation response with agreed amendments </w:t>
      </w:r>
      <w:r w:rsidR="00336A72">
        <w:rPr>
          <w:rFonts w:ascii="Times New Roman" w:eastAsia="Times New Roman" w:hAnsi="Times New Roman" w:cs="Times New Roman"/>
          <w:sz w:val="24"/>
          <w:szCs w:val="24"/>
          <w:lang w:eastAsia="en-GB"/>
        </w:rPr>
        <w:t>for</w:t>
      </w:r>
      <w:r w:rsidR="0081616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subsequent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submission to the International Secretariat</w:t>
      </w:r>
      <w:r w:rsidR="00336A72">
        <w:rPr>
          <w:rFonts w:ascii="Times New Roman" w:eastAsia="Times New Roman" w:hAnsi="Times New Roman" w:cs="Times New Roman"/>
          <w:sz w:val="24"/>
          <w:szCs w:val="24"/>
          <w:lang w:eastAsia="en-GB"/>
        </w:rPr>
        <w:t>’s</w:t>
      </w:r>
      <w:r w:rsidR="0081616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Validation Team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D432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72403274" w14:textId="7461CE1E" w:rsidR="00F54348" w:rsidRPr="00F54348" w:rsidRDefault="00D432F3" w:rsidP="00CC6F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 MSG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, however,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deferred its final decision on “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project-level reporting” until the next day, following </w:t>
      </w:r>
      <w:r w:rsidR="009D7ED5">
        <w:rPr>
          <w:rFonts w:ascii="Times New Roman" w:eastAsia="Times New Roman" w:hAnsi="Times New Roman" w:cs="Times New Roman"/>
          <w:sz w:val="24"/>
          <w:szCs w:val="24"/>
          <w:lang w:eastAsia="en-GB"/>
        </w:rPr>
        <w:t>consultations with relevant authorities on the applicability of this requirement in</w:t>
      </w:r>
      <w:r w:rsidR="0081616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Liberia.</w:t>
      </w:r>
    </w:p>
    <w:p w14:paraId="23DC8FF1" w14:textId="48CE4A64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8" w:name="_Toc232418510"/>
      <w:r>
        <w:rPr>
          <w:rFonts w:eastAsia="Times New Roman"/>
          <w:lang w:eastAsia="en-GB"/>
        </w:rPr>
        <w:t xml:space="preserve">2.1.2 </w:t>
      </w:r>
      <w:r w:rsidR="00F54348" w:rsidRPr="00F54348">
        <w:rPr>
          <w:rFonts w:eastAsia="Times New Roman"/>
          <w:lang w:eastAsia="en-GB"/>
        </w:rPr>
        <w:t>Presentation, Discussion</w:t>
      </w:r>
      <w:r w:rsidR="002B35CD">
        <w:rPr>
          <w:rFonts w:eastAsia="Times New Roman"/>
          <w:lang w:eastAsia="en-GB"/>
        </w:rPr>
        <w:t>,</w:t>
      </w:r>
      <w:r w:rsidR="00F54348" w:rsidRPr="00F54348">
        <w:rPr>
          <w:rFonts w:eastAsia="Times New Roman"/>
          <w:lang w:eastAsia="en-GB"/>
        </w:rPr>
        <w:t xml:space="preserve"> and Approval of the 16th LEITI Report Summary</w:t>
      </w:r>
      <w:bookmarkEnd w:id="8"/>
    </w:p>
    <w:p w14:paraId="5F8AD782" w14:textId="0E43E3CE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E50F15">
        <w:rPr>
          <w:rFonts w:ascii="Times New Roman" w:eastAsia="Times New Roman" w:hAnsi="Times New Roman" w:cs="Times New Roman"/>
          <w:sz w:val="24"/>
          <w:szCs w:val="24"/>
          <w:lang w:eastAsia="en-GB"/>
        </w:rPr>
        <w:t>Head of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Secretariat presented </w:t>
      </w:r>
      <w:r w:rsidR="00E50F15">
        <w:rPr>
          <w:rFonts w:ascii="Times New Roman" w:eastAsia="Times New Roman" w:hAnsi="Times New Roman" w:cs="Times New Roman"/>
          <w:sz w:val="24"/>
          <w:szCs w:val="24"/>
          <w:lang w:eastAsia="en-GB"/>
        </w:rPr>
        <w:t>the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summary of the 16th EITI Report, highlighting major findings, revenue disclosures, and key trends in Liberia’s extractive sector.</w:t>
      </w:r>
    </w:p>
    <w:p w14:paraId="6C7A7096" w14:textId="7F9CB387" w:rsidR="00F54348" w:rsidRPr="00F54348" w:rsidRDefault="00E50F15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discussed the report’s findings</w:t>
      </w:r>
      <w:r w:rsidR="002B35CD">
        <w:rPr>
          <w:rFonts w:ascii="Times New Roman" w:eastAsia="Times New Roman" w:hAnsi="Times New Roman" w:cs="Times New Roman"/>
          <w:sz w:val="24"/>
          <w:szCs w:val="24"/>
          <w:lang w:eastAsia="en-GB"/>
        </w:rPr>
        <w:t>, structure,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their implications for transparency and public accountability. </w:t>
      </w:r>
      <w:r w:rsidR="009D7ED5"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 subsequently approved the summary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dissemination and stakeholder engagement activities.</w:t>
      </w:r>
    </w:p>
    <w:p w14:paraId="303E2CF2" w14:textId="2058C020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9" w:name="_Toc232418511"/>
      <w:r>
        <w:rPr>
          <w:rFonts w:eastAsia="Times New Roman"/>
          <w:lang w:eastAsia="en-GB"/>
        </w:rPr>
        <w:t xml:space="preserve">2.1.3 </w:t>
      </w:r>
      <w:r w:rsidR="00F54348" w:rsidRPr="00F54348">
        <w:rPr>
          <w:rFonts w:eastAsia="Times New Roman"/>
          <w:lang w:eastAsia="en-GB"/>
        </w:rPr>
        <w:t>Presentation and Approval of the 2026 Dissemination Plan</w:t>
      </w:r>
      <w:bookmarkEnd w:id="9"/>
    </w:p>
    <w:p w14:paraId="5C4EFC88" w14:textId="2FEE912D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Head of Secretariat presented the LEITI 2026 Dissemination Plan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outlining strategies for communicating EITI findings to stakeholders across Liberia.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plan provided the </w:t>
      </w:r>
      <w:r w:rsidR="001D00C3">
        <w:rPr>
          <w:rFonts w:ascii="Times New Roman" w:eastAsia="Times New Roman" w:hAnsi="Times New Roman" w:cs="Times New Roman"/>
          <w:sz w:val="24"/>
          <w:szCs w:val="24"/>
          <w:lang w:eastAsia="en-GB"/>
        </w:rPr>
        <w:t>months planned for dissemination</w:t>
      </w:r>
      <w:r w:rsidR="00A654F5">
        <w:rPr>
          <w:rFonts w:ascii="Times New Roman" w:eastAsia="Times New Roman" w:hAnsi="Times New Roman" w:cs="Times New Roman"/>
          <w:sz w:val="24"/>
          <w:szCs w:val="24"/>
          <w:lang w:eastAsia="en-GB"/>
        </w:rPr>
        <w:t>, the counties to be covered,</w:t>
      </w:r>
      <w:r w:rsidR="001D00C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the teams’ composition. </w:t>
      </w:r>
    </w:p>
    <w:p w14:paraId="5D3AC539" w14:textId="69534E88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MSG reviewed the proposed </w:t>
      </w:r>
      <w:r w:rsidR="001D00C3">
        <w:rPr>
          <w:rFonts w:ascii="Times New Roman" w:eastAsia="Times New Roman" w:hAnsi="Times New Roman" w:cs="Times New Roman"/>
          <w:sz w:val="24"/>
          <w:szCs w:val="24"/>
          <w:lang w:eastAsia="en-GB"/>
        </w:rPr>
        <w:t>Dissemination Plan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emphasized the importance of expanding outreach to local communities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civil society organizations, and the media.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MSG requested that the counties be grouped </w:t>
      </w:r>
      <w:r w:rsidR="00881051">
        <w:rPr>
          <w:rFonts w:ascii="Times New Roman" w:eastAsia="Times New Roman" w:hAnsi="Times New Roman" w:cs="Times New Roman"/>
          <w:sz w:val="24"/>
          <w:szCs w:val="24"/>
          <w:lang w:eastAsia="en-GB"/>
        </w:rPr>
        <w:t>into “regions 1, 2, and 3” rather than by compass direction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Following discussion</w:t>
      </w:r>
      <w:r w:rsidR="001D00C3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the 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2026 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Dissemination Plan was approved</w:t>
      </w:r>
      <w:r w:rsidR="0033615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the MSG.</w:t>
      </w:r>
    </w:p>
    <w:p w14:paraId="32ACF10D" w14:textId="43500EBE" w:rsidR="00F54348" w:rsidRPr="002E3E16" w:rsidRDefault="00335748" w:rsidP="00335748">
      <w:pPr>
        <w:pStyle w:val="Heading1"/>
        <w:rPr>
          <w:rFonts w:eastAsia="Times New Roman"/>
          <w:lang w:eastAsia="en-GB"/>
        </w:rPr>
      </w:pPr>
      <w:bookmarkStart w:id="10" w:name="_Toc232418512"/>
      <w:r>
        <w:rPr>
          <w:rFonts w:eastAsia="Times New Roman"/>
          <w:lang w:eastAsia="en-GB"/>
        </w:rPr>
        <w:t xml:space="preserve">2.1.4 </w:t>
      </w:r>
      <w:r w:rsidR="00F54348" w:rsidRPr="00F54348">
        <w:rPr>
          <w:rFonts w:eastAsia="Times New Roman"/>
          <w:lang w:eastAsia="en-GB"/>
        </w:rPr>
        <w:t>Conclusion of Day One</w:t>
      </w:r>
      <w:bookmarkEnd w:id="10"/>
    </w:p>
    <w:p w14:paraId="0E1BD576" w14:textId="01FD161B" w:rsidR="002F582D" w:rsidRPr="00DD74F2" w:rsidRDefault="002F582D" w:rsidP="00F543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1" w:name="_Toc232418513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Day one</w:t>
      </w:r>
      <w:r w:rsid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 mid-year retreat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concluded with the following </w:t>
      </w:r>
      <w:r w:rsidR="006511F2">
        <w:rPr>
          <w:rFonts w:ascii="Times New Roman" w:eastAsia="Times New Roman" w:hAnsi="Times New Roman" w:cs="Times New Roman"/>
          <w:sz w:val="24"/>
          <w:szCs w:val="24"/>
          <w:lang w:eastAsia="en-GB"/>
        </w:rPr>
        <w:t>achievements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  <w:bookmarkEnd w:id="11"/>
    </w:p>
    <w:p w14:paraId="6B2F6C55" w14:textId="010D35D8" w:rsidR="002F582D" w:rsidRPr="00DD74F2" w:rsidRDefault="00981A90" w:rsidP="002F582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2" w:name="_Toc232418514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clear </w:t>
      </w:r>
      <w:r w:rsidR="002F582D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Understanding of  the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new</w:t>
      </w:r>
      <w:r w:rsidR="002F582D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EITI Validation Model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the MSG</w:t>
      </w:r>
      <w:bookmarkEnd w:id="12"/>
    </w:p>
    <w:p w14:paraId="20AB428F" w14:textId="5EEE5932" w:rsidR="002F582D" w:rsidRPr="00DD74F2" w:rsidRDefault="002F582D" w:rsidP="002F582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3" w:name="_Toc232418515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consensus among MSG members that Liberia deserves </w:t>
      </w:r>
      <w:r w:rsidR="006511F2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“Very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Good” in EITI implementation</w:t>
      </w:r>
      <w:r w:rsidR="006511F2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given the achievements so far.</w:t>
      </w:r>
      <w:bookmarkEnd w:id="13"/>
    </w:p>
    <w:p w14:paraId="627F8FAF" w14:textId="45D12827" w:rsidR="002F582D" w:rsidRPr="00DD74F2" w:rsidRDefault="002F582D" w:rsidP="002F582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4" w:name="_Toc232418516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A complete review of the draft Validation Report</w:t>
      </w:r>
      <w:bookmarkEnd w:id="14"/>
    </w:p>
    <w:p w14:paraId="03FE4759" w14:textId="3797845C" w:rsidR="002F582D" w:rsidRPr="00DD74F2" w:rsidRDefault="002F582D" w:rsidP="002F582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5" w:name="_Toc232418517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</w:t>
      </w:r>
      <w:r w:rsidR="006511F2">
        <w:rPr>
          <w:rFonts w:ascii="Times New Roman" w:eastAsia="Times New Roman" w:hAnsi="Times New Roman" w:cs="Times New Roman"/>
          <w:sz w:val="24"/>
          <w:szCs w:val="24"/>
          <w:lang w:eastAsia="en-GB"/>
        </w:rPr>
        <w:t>review</w:t>
      </w:r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approval of the draft response to the draft Validation Report</w:t>
      </w:r>
      <w:r w:rsidR="006511F2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981A90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with the proviso that </w:t>
      </w:r>
      <w:r w:rsidR="006511F2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“project</w:t>
      </w:r>
      <w:r w:rsidR="00981A90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-level reporting” will be finalized the next day.</w:t>
      </w:r>
      <w:bookmarkEnd w:id="15"/>
    </w:p>
    <w:p w14:paraId="48FB1A23" w14:textId="0ED06E4B" w:rsidR="002F582D" w:rsidRPr="00DD74F2" w:rsidRDefault="002F582D" w:rsidP="002F582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6" w:name="_Toc232418518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review and approval of the </w:t>
      </w:r>
      <w:r w:rsidR="00981A90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16</w:t>
      </w:r>
      <w:r w:rsidR="00981A90" w:rsidRPr="00DD74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 w:rsidR="00981A90"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Report summary</w:t>
      </w:r>
      <w:bookmarkEnd w:id="16"/>
    </w:p>
    <w:p w14:paraId="6D23F7A7" w14:textId="031B4DAA" w:rsidR="00981A90" w:rsidRPr="00DD74F2" w:rsidRDefault="00981A90" w:rsidP="002F582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7" w:name="_Toc232418519"/>
      <w:r w:rsidRP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A review and approval of the LEITI 2026 Dissemination Plan</w:t>
      </w:r>
      <w:bookmarkEnd w:id="17"/>
    </w:p>
    <w:p w14:paraId="67DCE25B" w14:textId="77777777" w:rsidR="00F54348" w:rsidRPr="00F54348" w:rsidRDefault="00000000" w:rsidP="00F54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64234E55">
          <v:rect id="_x0000_i1026" style="width:0;height:1.5pt" o:hralign="center" o:hrstd="t" o:hr="t" fillcolor="#a0a0a0" stroked="f"/>
        </w:pict>
      </w:r>
    </w:p>
    <w:p w14:paraId="00638C9A" w14:textId="77777777" w:rsidR="00702544" w:rsidRDefault="00702544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</w:pPr>
    </w:p>
    <w:p w14:paraId="0870094C" w14:textId="77777777" w:rsidR="00702544" w:rsidRDefault="00702544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</w:pPr>
    </w:p>
    <w:p w14:paraId="55FEB818" w14:textId="77777777" w:rsidR="00335748" w:rsidRDefault="00335748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</w:pPr>
    </w:p>
    <w:p w14:paraId="1FE49B2C" w14:textId="6C07F3C0" w:rsidR="00F54348" w:rsidRPr="00F54348" w:rsidRDefault="00F54348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</w:pPr>
      <w:bookmarkStart w:id="18" w:name="_Toc232418520"/>
      <w:r w:rsidRPr="00F5434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GB"/>
        </w:rPr>
        <w:lastRenderedPageBreak/>
        <w:t>DAY TWO PROCEEDINGS</w:t>
      </w:r>
      <w:bookmarkEnd w:id="18"/>
    </w:p>
    <w:p w14:paraId="20219FDB" w14:textId="77777777" w:rsidR="00F54348" w:rsidRPr="00D13A1C" w:rsidRDefault="00F54348" w:rsidP="00F543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bookmarkStart w:id="19" w:name="_Toc232418521"/>
      <w:r w:rsidRPr="00D13A1C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May 29, 2026</w:t>
      </w:r>
      <w:bookmarkEnd w:id="19"/>
    </w:p>
    <w:p w14:paraId="44FE693A" w14:textId="7F9B6C2F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20" w:name="_Toc232418522"/>
      <w:r>
        <w:rPr>
          <w:rFonts w:eastAsia="Times New Roman"/>
          <w:lang w:eastAsia="en-GB"/>
        </w:rPr>
        <w:t xml:space="preserve">3.0 </w:t>
      </w:r>
      <w:r w:rsidR="00F54348" w:rsidRPr="00F54348">
        <w:rPr>
          <w:rFonts w:eastAsia="Times New Roman"/>
          <w:lang w:eastAsia="en-GB"/>
        </w:rPr>
        <w:t>Recap of Day One</w:t>
      </w:r>
      <w:bookmarkEnd w:id="20"/>
    </w:p>
    <w:p w14:paraId="6F17B9A6" w14:textId="64C2C9A2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second day</w:t>
      </w:r>
      <w:r w:rsidR="007D289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 retreat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began with a recap</w:t>
      </w:r>
      <w:r w:rsidR="007D289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6511F2">
        <w:rPr>
          <w:rFonts w:ascii="Times New Roman" w:eastAsia="Times New Roman" w:hAnsi="Times New Roman" w:cs="Times New Roman"/>
          <w:sz w:val="24"/>
          <w:szCs w:val="24"/>
          <w:lang w:eastAsia="en-GB"/>
        </w:rPr>
        <w:t>of the previous day’s discussions and decisions by the Head of the Secretariat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The recap provided </w:t>
      </w:r>
      <w:r w:rsidR="007D289D"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with an opportunity to reflect on key </w:t>
      </w:r>
      <w:r w:rsidR="007D289D">
        <w:rPr>
          <w:rFonts w:ascii="Times New Roman" w:eastAsia="Times New Roman" w:hAnsi="Times New Roman" w:cs="Times New Roman"/>
          <w:sz w:val="24"/>
          <w:szCs w:val="24"/>
          <w:lang w:eastAsia="en-GB"/>
        </w:rPr>
        <w:t>issues discussed the previous day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prepare for the remaining agenda items.</w:t>
      </w:r>
    </w:p>
    <w:p w14:paraId="7C39FE80" w14:textId="7E08154D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21" w:name="_Toc232418523"/>
      <w:r>
        <w:rPr>
          <w:rFonts w:eastAsia="Times New Roman"/>
          <w:lang w:eastAsia="en-GB"/>
        </w:rPr>
        <w:t xml:space="preserve">3.1 </w:t>
      </w:r>
      <w:r w:rsidR="00F54348" w:rsidRPr="00F54348">
        <w:rPr>
          <w:rFonts w:eastAsia="Times New Roman"/>
          <w:lang w:eastAsia="en-GB"/>
        </w:rPr>
        <w:t>Presentation and Approval of PMCS Targets for 2026</w:t>
      </w:r>
      <w:bookmarkEnd w:id="21"/>
    </w:p>
    <w:p w14:paraId="00406C48" w14:textId="31C262E9" w:rsidR="00A01BE5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Mr. Jeffrey N. Yates presented the</w:t>
      </w:r>
      <w:r w:rsidR="00CE18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LEITI Secretariat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Performance Management and Compliance System (PMCS) targets for 2026</w:t>
      </w:r>
      <w:r w:rsidR="004A2D3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the MSG for their review and approval. </w:t>
      </w:r>
      <w:r w:rsidR="00A01BE5"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</w:t>
      </w:r>
      <w:r w:rsidR="00A01BE5" w:rsidRPr="00A01BE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reviewed the proposed targets</w:t>
      </w:r>
      <w:r w:rsidR="00A01BE5">
        <w:rPr>
          <w:rFonts w:ascii="Times New Roman" w:eastAsia="Times New Roman" w:hAnsi="Times New Roman" w:cs="Times New Roman"/>
          <w:sz w:val="24"/>
          <w:szCs w:val="24"/>
          <w:lang w:eastAsia="en-GB"/>
        </w:rPr>
        <w:t>, their SMART nature,</w:t>
      </w:r>
      <w:r w:rsidR="00A01BE5" w:rsidRPr="00A01BE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discussed their alignment with LEITI’s strategic objectives. Following deliberations, the MSG approved the PMCS targets for implementation during the year.</w:t>
      </w:r>
    </w:p>
    <w:p w14:paraId="01C1E8C4" w14:textId="4452C4F1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22" w:name="_Toc232418524"/>
      <w:r>
        <w:rPr>
          <w:rFonts w:eastAsia="Times New Roman"/>
          <w:lang w:eastAsia="en-GB"/>
        </w:rPr>
        <w:t xml:space="preserve">3.1.1 </w:t>
      </w:r>
      <w:r w:rsidR="00F54348" w:rsidRPr="00F54348">
        <w:rPr>
          <w:rFonts w:eastAsia="Times New Roman"/>
          <w:lang w:eastAsia="en-GB"/>
        </w:rPr>
        <w:t>Presentation of LEITI Data Visualization Samples</w:t>
      </w:r>
      <w:bookmarkEnd w:id="22"/>
    </w:p>
    <w:p w14:paraId="3C2E2B90" w14:textId="746470B7" w:rsidR="00A01BE5" w:rsidRDefault="00A01BE5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 an attempt to make Liberia’s EITI data more useful and </w:t>
      </w:r>
      <w:r w:rsidR="00CE188A">
        <w:rPr>
          <w:rFonts w:ascii="Times New Roman" w:eastAsia="Times New Roman" w:hAnsi="Times New Roman" w:cs="Times New Roman"/>
          <w:sz w:val="24"/>
          <w:szCs w:val="24"/>
          <w:lang w:eastAsia="en-GB"/>
        </w:rPr>
        <w:t>meaningful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the public, the LEITI Secretariat has embarked on a data visualization exercise using key aspects of the 16</w:t>
      </w:r>
      <w:r w:rsidRPr="00A01BE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EITI Report</w:t>
      </w:r>
      <w:r w:rsidR="00CE18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the LEITI Updated Simplified Contract Matrix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This is intended to highlight </w:t>
      </w:r>
      <w:r w:rsidR="00CE188A">
        <w:rPr>
          <w:rFonts w:ascii="Times New Roman" w:eastAsia="Times New Roman" w:hAnsi="Times New Roman" w:cs="Times New Roman"/>
          <w:sz w:val="24"/>
          <w:szCs w:val="24"/>
          <w:lang w:eastAsia="en-GB"/>
        </w:rPr>
        <w:t>the key findings using data analysis and visualization techniques to facilitate easy public understanding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070B4F72" w14:textId="248718AE" w:rsidR="00F54348" w:rsidRPr="00F54348" w:rsidRDefault="00A01BE5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During the MSG retreat, t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LEITI Secretariat showcased sample data visualization products designed to enhance public understanding of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information on the extractive sector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7F36A48" w14:textId="0269BE2F" w:rsidR="00F54348" w:rsidRPr="00F54348" w:rsidRDefault="00DD74F2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MSG m</w:t>
      </w:r>
      <w:r w:rsidR="00F54348"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embers welcomed the initiative and noted the potential of visual tools to improve accessibility and stakeholder engagement. Suggestions were made for further refinement and wider dissemination.</w:t>
      </w:r>
    </w:p>
    <w:p w14:paraId="304140E3" w14:textId="49DB936E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23" w:name="_Toc232418525"/>
      <w:r>
        <w:rPr>
          <w:rFonts w:eastAsia="Times New Roman"/>
          <w:lang w:eastAsia="en-GB"/>
        </w:rPr>
        <w:t xml:space="preserve">3.1.2 </w:t>
      </w:r>
      <w:r w:rsidR="00F54348" w:rsidRPr="00F54348">
        <w:rPr>
          <w:rFonts w:eastAsia="Times New Roman"/>
          <w:lang w:eastAsia="en-GB"/>
        </w:rPr>
        <w:t>Review of Progress and Challenges in EITI Implementation</w:t>
      </w:r>
      <w:bookmarkEnd w:id="23"/>
    </w:p>
    <w:p w14:paraId="52630EDE" w14:textId="3DFC5DFE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Head of Secretariat presented an update on progress made in implementing EITI activities</w:t>
      </w:r>
      <w:r w:rsid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Liberia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during 2026.</w:t>
      </w:r>
    </w:p>
    <w:p w14:paraId="3D3E42A6" w14:textId="590F71B9" w:rsidR="00F54348" w:rsidRPr="00F54348" w:rsidRDefault="00F54348" w:rsidP="00DD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Key achievements were highlighted alongside </w:t>
      </w:r>
      <w:r w:rsidR="00FF6853">
        <w:rPr>
          <w:rFonts w:ascii="Times New Roman" w:eastAsia="Times New Roman" w:hAnsi="Times New Roman" w:cs="Times New Roman"/>
          <w:sz w:val="24"/>
          <w:szCs w:val="24"/>
          <w:lang w:eastAsia="en-GB"/>
        </w:rPr>
        <w:t>implementation challenges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, including resource constraints and</w:t>
      </w:r>
      <w:r w:rsidR="00B0044E" w:rsidRPr="00B0044E">
        <w:t xml:space="preserve"> </w:t>
      </w:r>
      <w:r w:rsidR="00A41EAB">
        <w:rPr>
          <w:rFonts w:ascii="Times New Roman" w:eastAsia="Times New Roman" w:hAnsi="Times New Roman" w:cs="Times New Roman"/>
          <w:sz w:val="24"/>
          <w:szCs w:val="24"/>
          <w:lang w:eastAsia="en-GB"/>
        </w:rPr>
        <w:t>the ability of reporting institutions to meet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timelines. </w:t>
      </w:r>
      <w:r w:rsid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discussed strategies to address identified challenges and improve overall </w:t>
      </w:r>
      <w:r w:rsidR="00DD74F2">
        <w:rPr>
          <w:rFonts w:ascii="Times New Roman" w:eastAsia="Times New Roman" w:hAnsi="Times New Roman" w:cs="Times New Roman"/>
          <w:sz w:val="24"/>
          <w:szCs w:val="24"/>
          <w:lang w:eastAsia="en-GB"/>
        </w:rPr>
        <w:t>implementation of the EITI this year.</w:t>
      </w:r>
    </w:p>
    <w:p w14:paraId="5D1255B0" w14:textId="4475531A" w:rsidR="00767A73" w:rsidRPr="002E3E16" w:rsidRDefault="00335748" w:rsidP="00335748">
      <w:pPr>
        <w:pStyle w:val="Heading1"/>
        <w:rPr>
          <w:rFonts w:eastAsia="Times New Roman"/>
          <w:lang w:eastAsia="en-GB"/>
        </w:rPr>
      </w:pPr>
      <w:bookmarkStart w:id="24" w:name="_Toc232418526"/>
      <w:r>
        <w:rPr>
          <w:rFonts w:eastAsia="Times New Roman"/>
          <w:lang w:eastAsia="en-GB"/>
        </w:rPr>
        <w:t xml:space="preserve">3.1.3 </w:t>
      </w:r>
      <w:r w:rsidR="00E56990" w:rsidRPr="002E3E16">
        <w:rPr>
          <w:rFonts w:eastAsia="Times New Roman"/>
          <w:lang w:eastAsia="en-GB"/>
        </w:rPr>
        <w:t>Presentation of the MSG Draft Scorecard</w:t>
      </w:r>
      <w:bookmarkEnd w:id="24"/>
    </w:p>
    <w:p w14:paraId="27256CAB" w14:textId="50BB274D" w:rsidR="00767A73" w:rsidRPr="00767A73" w:rsidRDefault="00767A73" w:rsidP="00767A7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25" w:name="_Toc232418527"/>
      <w:r w:rsidRPr="00767A73">
        <w:rPr>
          <w:rFonts w:ascii="Times New Roman" w:eastAsia="Times New Roman" w:hAnsi="Times New Roman" w:cs="Times New Roman"/>
          <w:sz w:val="24"/>
          <w:szCs w:val="24"/>
          <w:lang w:eastAsia="en-GB"/>
        </w:rPr>
        <w:t>The Head of Secretariat presented the MSG’s draft scorecard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indicating where each institution stands </w:t>
      </w:r>
      <w:r w:rsidR="00456691">
        <w:rPr>
          <w:rFonts w:ascii="Times New Roman" w:eastAsia="Times New Roman" w:hAnsi="Times New Roman" w:cs="Times New Roman"/>
          <w:sz w:val="24"/>
          <w:szCs w:val="24"/>
          <w:lang w:eastAsia="en-GB"/>
        </w:rPr>
        <w:t>regarding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attendance of the principal, alternate, and others</w:t>
      </w:r>
      <w:r w:rsidRPr="00767A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The scorecard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awards 25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points to the principal, 20 to the alternate, and 15 to the</w:t>
      </w:r>
      <w:r w:rsidRPr="00767A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other. The scorecard showed some institutions with high performance and others with low performance based on the individual attending.</w:t>
      </w:r>
      <w:bookmarkEnd w:id="25"/>
    </w:p>
    <w:p w14:paraId="121A747E" w14:textId="2017A2CC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26" w:name="_Toc232418528"/>
      <w:r>
        <w:rPr>
          <w:rFonts w:eastAsia="Times New Roman"/>
          <w:lang w:eastAsia="en-GB"/>
        </w:rPr>
        <w:t xml:space="preserve">3.1.4 </w:t>
      </w:r>
      <w:r w:rsidR="00767A73" w:rsidRPr="002E3E16">
        <w:rPr>
          <w:rFonts w:eastAsia="Times New Roman"/>
          <w:lang w:eastAsia="en-GB"/>
        </w:rPr>
        <w:t>Update on the EITI Global Conference and HOS EITI Board Election</w:t>
      </w:r>
      <w:bookmarkEnd w:id="26"/>
    </w:p>
    <w:p w14:paraId="1BF3BE0C" w14:textId="58C4A1AC" w:rsidR="00F54348" w:rsidRDefault="00F54348" w:rsidP="006A0D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767A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Head of Secretariat informed the MSG that the postponed EITI Global Conference has now been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re</w:t>
      </w:r>
      <w:r w:rsidR="00767A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scheduled for October </w:t>
      </w:r>
      <w:r w:rsidR="001D0900">
        <w:rPr>
          <w:rFonts w:ascii="Times New Roman" w:eastAsia="Times New Roman" w:hAnsi="Times New Roman" w:cs="Times New Roman"/>
          <w:sz w:val="24"/>
          <w:szCs w:val="24"/>
          <w:lang w:eastAsia="en-GB"/>
        </w:rPr>
        <w:t>8-9, 2026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1D090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Brussels, Belgium. He expressed concerns regarding obtaining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a Schengen Visa in Liberia as opposed to the Philippines, which is visa-free</w:t>
      </w:r>
      <w:r w:rsidR="001D0900">
        <w:rPr>
          <w:rFonts w:ascii="Times New Roman" w:eastAsia="Times New Roman" w:hAnsi="Times New Roman" w:cs="Times New Roman"/>
          <w:sz w:val="24"/>
          <w:szCs w:val="24"/>
          <w:lang w:eastAsia="en-GB"/>
        </w:rPr>
        <w:t>. The Body was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however, informed by Mr. James M. Strother that a </w:t>
      </w:r>
      <w:r w:rsidR="001D0900">
        <w:rPr>
          <w:rFonts w:ascii="Times New Roman" w:eastAsia="Times New Roman" w:hAnsi="Times New Roman" w:cs="Times New Roman"/>
          <w:sz w:val="24"/>
          <w:szCs w:val="24"/>
          <w:lang w:eastAsia="en-GB"/>
        </w:rPr>
        <w:t>French Visa can be obtained in Liberia and be used to enter Belgium.</w:t>
      </w:r>
    </w:p>
    <w:p w14:paraId="7B9AFA9B" w14:textId="001E2D98" w:rsidR="006E066E" w:rsidRPr="00F54348" w:rsidRDefault="006E066E" w:rsidP="006A0D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Head of Secretariat also informed the MSG of his nomination for election to the EITI Board to represent the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Anglophone and Lusophone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region. The MSG applauded the HOS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, expressed confidence that he would be elected,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wished him well in his 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>endeavor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represent the</w:t>
      </w:r>
      <w:r w:rsidR="006A0DD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region.</w:t>
      </w:r>
    </w:p>
    <w:p w14:paraId="404FB920" w14:textId="363F29CA" w:rsidR="00F54348" w:rsidRPr="002E3E16" w:rsidRDefault="00335748" w:rsidP="00335748">
      <w:pPr>
        <w:pStyle w:val="Heading1"/>
        <w:rPr>
          <w:rFonts w:eastAsia="Times New Roman"/>
          <w:lang w:eastAsia="en-GB"/>
        </w:rPr>
      </w:pPr>
      <w:bookmarkStart w:id="27" w:name="_Toc232418529"/>
      <w:r>
        <w:rPr>
          <w:rFonts w:eastAsia="Times New Roman"/>
          <w:lang w:eastAsia="en-GB"/>
        </w:rPr>
        <w:t xml:space="preserve">3.1.5 </w:t>
      </w:r>
      <w:r w:rsidR="00F54348" w:rsidRPr="00F54348">
        <w:rPr>
          <w:rFonts w:eastAsia="Times New Roman"/>
          <w:lang w:eastAsia="en-GB"/>
        </w:rPr>
        <w:t>Update on Compliance Investigation</w:t>
      </w:r>
      <w:bookmarkEnd w:id="27"/>
    </w:p>
    <w:p w14:paraId="54BDC3BD" w14:textId="69CCDBCB" w:rsidR="00FB16F8" w:rsidRPr="00F54348" w:rsidRDefault="00FB16F8" w:rsidP="00FB16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28" w:name="_Toc232418530"/>
      <w:r w:rsidRPr="00FB16F8">
        <w:rPr>
          <w:rFonts w:ascii="Times New Roman" w:eastAsia="Times New Roman" w:hAnsi="Times New Roman" w:cs="Times New Roman"/>
          <w:sz w:val="24"/>
          <w:szCs w:val="24"/>
          <w:lang w:eastAsia="en-GB"/>
        </w:rPr>
        <w:t>The Head of Secretariat provided an update on the Compliance Investigation approved by the MSG last year. He informed the MSG that the consultant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conducting the investigation was finalizing the report and had received a response from </w:t>
      </w:r>
      <w:r w:rsidR="00B779E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ArcelorMittal, which was delaying </w:t>
      </w:r>
      <w:r w:rsidR="00456691">
        <w:rPr>
          <w:rFonts w:ascii="Times New Roman" w:eastAsia="Times New Roman" w:hAnsi="Times New Roman" w:cs="Times New Roman"/>
          <w:sz w:val="24"/>
          <w:szCs w:val="24"/>
          <w:lang w:eastAsia="en-GB"/>
        </w:rPr>
        <w:t>completion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bookmarkEnd w:id="28"/>
    </w:p>
    <w:p w14:paraId="6B609928" w14:textId="5B78B2A5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29" w:name="_Toc232418531"/>
      <w:r>
        <w:rPr>
          <w:rFonts w:eastAsia="Times New Roman"/>
          <w:lang w:eastAsia="en-GB"/>
        </w:rPr>
        <w:t xml:space="preserve">3.1.6 </w:t>
      </w:r>
      <w:r w:rsidR="00F54348" w:rsidRPr="00F54348">
        <w:rPr>
          <w:rFonts w:eastAsia="Times New Roman"/>
          <w:lang w:eastAsia="en-GB"/>
        </w:rPr>
        <w:t xml:space="preserve">Presentation of </w:t>
      </w:r>
      <w:r w:rsidR="00FD0A88">
        <w:rPr>
          <w:rFonts w:eastAsia="Times New Roman"/>
          <w:lang w:eastAsia="en-GB"/>
        </w:rPr>
        <w:t xml:space="preserve">the </w:t>
      </w:r>
      <w:r w:rsidR="00F54348" w:rsidRPr="00F54348">
        <w:rPr>
          <w:rFonts w:eastAsia="Times New Roman"/>
          <w:lang w:eastAsia="en-GB"/>
        </w:rPr>
        <w:t>PMCS Award to the MSG</w:t>
      </w:r>
      <w:bookmarkEnd w:id="29"/>
    </w:p>
    <w:p w14:paraId="73E079A8" w14:textId="70D4FD68" w:rsidR="00F54348" w:rsidRPr="00F54348" w:rsidRDefault="00F54348" w:rsidP="00CE2B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retreat concluded with the presentation</w:t>
      </w:r>
      <w:r w:rsidR="00CE2BA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absentia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 PMCS Award to the MSG in recognition of 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>LEITI's</w:t>
      </w:r>
      <w:r w:rsidR="00FB16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excellent performance during the 2025 PMCS cycle.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FB16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MSG commended the Secretariat for 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>its hard work and approved US$50.00 for each staff member as appreciation for their efforts</w:t>
      </w:r>
      <w:r w:rsidR="00FB16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so far. They also discussed staff low salaries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FB16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how they can work with the Ministry of Finance and Development Planning to ensure that LEITI 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>is</w:t>
      </w:r>
      <w:r w:rsidR="00FB16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upgraded to the salary level of other in</w:t>
      </w:r>
      <w:r w:rsidR="00CE2BAE">
        <w:rPr>
          <w:rFonts w:ascii="Times New Roman" w:eastAsia="Times New Roman" w:hAnsi="Times New Roman" w:cs="Times New Roman"/>
          <w:sz w:val="24"/>
          <w:szCs w:val="24"/>
          <w:lang w:eastAsia="en-GB"/>
        </w:rPr>
        <w:t>tegrity institutions in the country.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Body also approved </w:t>
      </w:r>
      <w:r w:rsidR="00456691">
        <w:rPr>
          <w:rFonts w:ascii="Times New Roman" w:eastAsia="Times New Roman" w:hAnsi="Times New Roman" w:cs="Times New Roman"/>
          <w:sz w:val="24"/>
          <w:szCs w:val="24"/>
          <w:lang w:eastAsia="en-GB"/>
        </w:rPr>
        <w:t>awarding a 13-month bonus to staff</w:t>
      </w:r>
      <w:r w:rsidR="00B779E6">
        <w:rPr>
          <w:rFonts w:ascii="Times New Roman" w:eastAsia="Times New Roman" w:hAnsi="Times New Roman" w:cs="Times New Roman"/>
          <w:sz w:val="24"/>
          <w:szCs w:val="24"/>
          <w:lang w:eastAsia="en-GB"/>
        </w:rPr>
        <w:t>, if available, as a sign of appreciation for their work</w:t>
      </w:r>
      <w:r w:rsidR="00FD0A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05A8120E" w14:textId="77777777" w:rsidR="00F54348" w:rsidRPr="00F54348" w:rsidRDefault="00000000" w:rsidP="00F54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398105E5">
          <v:rect id="_x0000_i1027" style="width:0;height:1.5pt" o:hralign="center" o:hrstd="t" o:hr="t" fillcolor="#a0a0a0" stroked="f"/>
        </w:pict>
      </w:r>
    </w:p>
    <w:p w14:paraId="147B2FC2" w14:textId="77777777" w:rsidR="00CE2BAE" w:rsidRDefault="00CE2BAE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69659AB2" w14:textId="77777777" w:rsidR="00335748" w:rsidRDefault="00335748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33C392D9" w14:textId="77777777" w:rsidR="00FC5260" w:rsidRDefault="00FC5260" w:rsidP="00F543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1BC9457B" w14:textId="740EDABC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30" w:name="_Toc232418532"/>
      <w:r>
        <w:rPr>
          <w:rFonts w:eastAsia="Times New Roman"/>
          <w:lang w:eastAsia="en-GB"/>
        </w:rPr>
        <w:lastRenderedPageBreak/>
        <w:t xml:space="preserve">4.0 </w:t>
      </w:r>
      <w:r w:rsidR="00F54348" w:rsidRPr="00F54348">
        <w:rPr>
          <w:rFonts w:eastAsia="Times New Roman"/>
          <w:lang w:eastAsia="en-GB"/>
        </w:rPr>
        <w:t>Key Decisions and Resolutions</w:t>
      </w:r>
      <w:bookmarkEnd w:id="30"/>
    </w:p>
    <w:p w14:paraId="137B4179" w14:textId="77777777" w:rsidR="00F54348" w:rsidRPr="00F54348" w:rsidRDefault="00F54348" w:rsidP="00F54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The MSG:</w:t>
      </w:r>
    </w:p>
    <w:p w14:paraId="7A8B84DD" w14:textId="77777777" w:rsidR="00F54348" w:rsidRPr="00F54348" w:rsidRDefault="00F54348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Approved the Draft Validation Response for submission to the EITI International Secretariat.</w:t>
      </w:r>
    </w:p>
    <w:p w14:paraId="5574FE2E" w14:textId="77777777" w:rsidR="00F54348" w:rsidRPr="00F54348" w:rsidRDefault="00F54348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Approved the Summary of the 16th LEITI Report.</w:t>
      </w:r>
    </w:p>
    <w:p w14:paraId="04481A22" w14:textId="77777777" w:rsidR="00F54348" w:rsidRPr="00F54348" w:rsidRDefault="00F54348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Approved the LEITI 2026 Dissemination Plan.</w:t>
      </w:r>
    </w:p>
    <w:p w14:paraId="5D1F41A6" w14:textId="77777777" w:rsidR="00F54348" w:rsidRPr="00F54348" w:rsidRDefault="00F54348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Approved the PMCS Targets for 2026.</w:t>
      </w:r>
    </w:p>
    <w:p w14:paraId="13265918" w14:textId="54E3F26D" w:rsidR="00F54348" w:rsidRDefault="00F54348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Endorsed continued development and use of data visualization tools.</w:t>
      </w:r>
    </w:p>
    <w:p w14:paraId="47D82E57" w14:textId="30844A14" w:rsidR="00CE2BAE" w:rsidRPr="00F54348" w:rsidRDefault="00CE2BAE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Endorsed the MSG mid-year scorecard</w:t>
      </w:r>
    </w:p>
    <w:p w14:paraId="0F40FC99" w14:textId="17A0B9A2" w:rsidR="00F54348" w:rsidRDefault="00F54348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>Reaffirmed its commitment to addressing implementation challenges and strengthening EITI compliance.</w:t>
      </w:r>
    </w:p>
    <w:p w14:paraId="0BFE42E3" w14:textId="745E70F7" w:rsidR="00CE2BAE" w:rsidRDefault="00CE2BAE" w:rsidP="00F543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Approved US$50.00 for all LEITI staff as </w:t>
      </w:r>
      <w:r w:rsidR="000D00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appreciation for </w:t>
      </w:r>
      <w:r w:rsidR="000D00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their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hard work.</w:t>
      </w:r>
      <w:r w:rsidR="000D00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need for a </w:t>
      </w:r>
      <w:r w:rsidR="009A40C5">
        <w:rPr>
          <w:rFonts w:ascii="Times New Roman" w:eastAsia="Times New Roman" w:hAnsi="Times New Roman" w:cs="Times New Roman"/>
          <w:sz w:val="24"/>
          <w:szCs w:val="24"/>
          <w:lang w:eastAsia="en-GB"/>
        </w:rPr>
        <w:t>13-month</w:t>
      </w:r>
      <w:r w:rsidR="000D00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payment to staff was also approved. </w:t>
      </w:r>
    </w:p>
    <w:p w14:paraId="14880A3A" w14:textId="0F151C54" w:rsidR="00B779E6" w:rsidRPr="00B779E6" w:rsidRDefault="00B779E6" w:rsidP="00B779E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779E6">
        <w:rPr>
          <w:rFonts w:ascii="Times New Roman" w:eastAsia="Times New Roman" w:hAnsi="Times New Roman" w:cs="Times New Roman"/>
          <w:sz w:val="24"/>
          <w:szCs w:val="24"/>
          <w:lang w:eastAsia="en-GB"/>
        </w:rPr>
        <w:t>A staff benefit arrangement of USD 150.00 will be provided to all staff for July 2026</w:t>
      </w:r>
    </w:p>
    <w:p w14:paraId="45B4A1F7" w14:textId="2F69D465" w:rsidR="00CE2BAE" w:rsidRPr="00CE2BAE" w:rsidRDefault="00CE2BAE" w:rsidP="00CE2B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Authorized the Secretariat to do </w:t>
      </w:r>
      <w:r w:rsidR="000D00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assessment in Bomi and Cape Mount for the next MSG retreat in November 2026.</w:t>
      </w:r>
    </w:p>
    <w:p w14:paraId="5D83C280" w14:textId="77777777" w:rsidR="00702544" w:rsidRPr="00F54348" w:rsidRDefault="00702544" w:rsidP="00011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B273680" w14:textId="573B21E1" w:rsidR="00F54348" w:rsidRPr="00F54348" w:rsidRDefault="00335748" w:rsidP="00335748">
      <w:pPr>
        <w:pStyle w:val="Heading1"/>
        <w:rPr>
          <w:rFonts w:eastAsia="Times New Roman"/>
          <w:lang w:eastAsia="en-GB"/>
        </w:rPr>
      </w:pPr>
      <w:bookmarkStart w:id="31" w:name="_Toc232418533"/>
      <w:r>
        <w:rPr>
          <w:rFonts w:eastAsia="Times New Roman"/>
          <w:lang w:eastAsia="en-GB"/>
        </w:rPr>
        <w:t xml:space="preserve">5.0 </w:t>
      </w:r>
      <w:r w:rsidR="00F54348" w:rsidRPr="00F54348">
        <w:rPr>
          <w:rFonts w:eastAsia="Times New Roman"/>
          <w:lang w:eastAsia="en-GB"/>
        </w:rPr>
        <w:t>Conclusion</w:t>
      </w:r>
      <w:bookmarkEnd w:id="31"/>
    </w:p>
    <w:p w14:paraId="3A6299D4" w14:textId="182C6ABF" w:rsidR="00F54348" w:rsidRPr="00F54348" w:rsidRDefault="00F54348" w:rsidP="00CE2B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two-day Mid-Year Retreat provided an important platform for strategic reflection, decision-making, and </w:t>
      </w:r>
      <w:r w:rsidR="00D13A1C">
        <w:rPr>
          <w:rFonts w:ascii="Times New Roman" w:eastAsia="Times New Roman" w:hAnsi="Times New Roman" w:cs="Times New Roman"/>
          <w:sz w:val="24"/>
          <w:szCs w:val="24"/>
          <w:lang w:eastAsia="en-GB"/>
        </w:rPr>
        <w:t>consensus-building</w:t>
      </w:r>
      <w:r w:rsidRPr="00F5434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among members of the LEITI Multi-Stakeholder Steering Group. The retreat achieved its objectives by facilitating the review and approval of key documents</w:t>
      </w:r>
      <w:r w:rsidR="00CE2BA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</w:t>
      </w:r>
      <w:r w:rsidR="00D13A1C">
        <w:rPr>
          <w:rFonts w:ascii="Times New Roman" w:eastAsia="Times New Roman" w:hAnsi="Times New Roman" w:cs="Times New Roman"/>
          <w:sz w:val="24"/>
          <w:szCs w:val="24"/>
          <w:lang w:eastAsia="en-GB"/>
        </w:rPr>
        <w:t>strengthening preparations for the Secretariat's upcoming activities</w:t>
      </w:r>
      <w:r w:rsidR="00CE2BA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757D597D" w14:textId="31D133BD" w:rsidR="00CE2BAE" w:rsidRPr="00FB5D8A" w:rsidRDefault="00335748" w:rsidP="00335748">
      <w:pPr>
        <w:pStyle w:val="Heading1"/>
        <w:rPr>
          <w:rFonts w:eastAsia="Times New Roman"/>
          <w:lang w:eastAsia="en-GB"/>
        </w:rPr>
      </w:pPr>
      <w:bookmarkStart w:id="32" w:name="_Toc232418534"/>
      <w:r>
        <w:rPr>
          <w:rFonts w:eastAsia="Times New Roman"/>
          <w:lang w:eastAsia="en-GB"/>
        </w:rPr>
        <w:t xml:space="preserve">6.0 </w:t>
      </w:r>
      <w:r w:rsidR="00FB5D8A" w:rsidRPr="00FB5D8A">
        <w:rPr>
          <w:rFonts w:eastAsia="Times New Roman"/>
          <w:lang w:eastAsia="en-GB"/>
        </w:rPr>
        <w:t>Recommendations</w:t>
      </w:r>
      <w:bookmarkEnd w:id="32"/>
    </w:p>
    <w:p w14:paraId="5D5F1658" w14:textId="1A9269A9" w:rsidR="00CE2BAE" w:rsidRDefault="00FB5D8A" w:rsidP="00D13A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5D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Next retreat should include </w:t>
      </w:r>
      <w:r w:rsidR="00D13A1C">
        <w:rPr>
          <w:rFonts w:ascii="Times New Roman" w:eastAsia="Times New Roman" w:hAnsi="Times New Roman" w:cs="Times New Roman"/>
          <w:sz w:val="24"/>
          <w:szCs w:val="24"/>
          <w:lang w:eastAsia="en-GB"/>
        </w:rPr>
        <w:t>sightseeing</w:t>
      </w:r>
      <w:r w:rsidRPr="00FB5D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 mining projects</w:t>
      </w:r>
    </w:p>
    <w:p w14:paraId="21A68BBD" w14:textId="7F08D62D" w:rsidR="00FB5D8A" w:rsidRDefault="00FB5D8A" w:rsidP="00D13A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next retreat should include time for debate on issues by MSG members</w:t>
      </w:r>
    </w:p>
    <w:p w14:paraId="110D80F9" w14:textId="67CFB49C" w:rsidR="00FB5D8A" w:rsidRDefault="00FB5D8A" w:rsidP="00D13A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LEITI Secretariat should share the retreat agenda before the retreat</w:t>
      </w:r>
    </w:p>
    <w:p w14:paraId="2650B07F" w14:textId="20C72B9F" w:rsidR="00FB5D8A" w:rsidRDefault="00FB5D8A" w:rsidP="00D13A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Those representing constituencies should provide </w:t>
      </w:r>
      <w:r w:rsidR="00D13A1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report from their constituencies</w:t>
      </w:r>
    </w:p>
    <w:p w14:paraId="5A583AC9" w14:textId="0E4C15D2" w:rsidR="00FB5D8A" w:rsidRPr="00B779E6" w:rsidRDefault="00FB5D8A" w:rsidP="00F54348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Documents to be approved by the MSG should be provided days before the retreat.</w:t>
      </w:r>
    </w:p>
    <w:p w14:paraId="2B9CE3C7" w14:textId="77777777" w:rsidR="00FC5260" w:rsidRDefault="00FC5260" w:rsidP="00335748">
      <w:pPr>
        <w:pStyle w:val="Heading1"/>
        <w:rPr>
          <w:rFonts w:eastAsia="Times New Roman"/>
          <w:lang w:eastAsia="en-GB"/>
        </w:rPr>
      </w:pPr>
      <w:bookmarkStart w:id="33" w:name="_Toc232418535"/>
    </w:p>
    <w:p w14:paraId="3E647BCB" w14:textId="026F1692" w:rsidR="00CE2BAE" w:rsidRPr="00B779E6" w:rsidRDefault="00335748" w:rsidP="00335748">
      <w:pPr>
        <w:pStyle w:val="Heading1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7.0 </w:t>
      </w:r>
      <w:r w:rsidR="00B779E6" w:rsidRPr="00B779E6">
        <w:rPr>
          <w:rFonts w:eastAsia="Times New Roman"/>
          <w:lang w:eastAsia="en-GB"/>
        </w:rPr>
        <w:t>Meeting Attendance</w:t>
      </w:r>
      <w:bookmarkEnd w:id="33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570"/>
        <w:gridCol w:w="2300"/>
        <w:gridCol w:w="1706"/>
        <w:gridCol w:w="2989"/>
        <w:gridCol w:w="1644"/>
      </w:tblGrid>
      <w:tr w:rsidR="00B779E6" w:rsidRPr="00690BC0" w14:paraId="3F4AEDE2" w14:textId="77777777" w:rsidTr="00A41EAB">
        <w:tc>
          <w:tcPr>
            <w:tcW w:w="570" w:type="dxa"/>
            <w:shd w:val="clear" w:color="auto" w:fill="FFF2CC" w:themeFill="accent4" w:themeFillTint="33"/>
          </w:tcPr>
          <w:p w14:paraId="424474A9" w14:textId="77777777" w:rsidR="00B779E6" w:rsidRPr="00690BC0" w:rsidRDefault="00B779E6" w:rsidP="00B12F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300" w:type="dxa"/>
            <w:shd w:val="clear" w:color="auto" w:fill="FFF2CC" w:themeFill="accent4" w:themeFillTint="33"/>
          </w:tcPr>
          <w:p w14:paraId="573C5A99" w14:textId="77777777" w:rsidR="00B779E6" w:rsidRPr="00690BC0" w:rsidRDefault="00B779E6" w:rsidP="00B12F20">
            <w:pPr>
              <w:rPr>
                <w:rFonts w:ascii="Times New Roman" w:hAnsi="Times New Roman" w:cs="Times New Roman"/>
                <w:b/>
              </w:rPr>
            </w:pPr>
            <w:r w:rsidRPr="00690BC0">
              <w:rPr>
                <w:rFonts w:ascii="Times New Roman" w:hAnsi="Times New Roman" w:cs="Times New Roman"/>
                <w:b/>
              </w:rPr>
              <w:t>Name of MSG Member/Alternate</w:t>
            </w:r>
          </w:p>
        </w:tc>
        <w:tc>
          <w:tcPr>
            <w:tcW w:w="1706" w:type="dxa"/>
            <w:shd w:val="clear" w:color="auto" w:fill="FFF2CC" w:themeFill="accent4" w:themeFillTint="33"/>
          </w:tcPr>
          <w:p w14:paraId="416C8C4E" w14:textId="77777777" w:rsidR="00B779E6" w:rsidRPr="00690BC0" w:rsidRDefault="00B779E6" w:rsidP="00B12F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FFF2CC" w:themeFill="accent4" w:themeFillTint="33"/>
          </w:tcPr>
          <w:p w14:paraId="7C4F5550" w14:textId="77777777" w:rsidR="00B779E6" w:rsidRPr="00690BC0" w:rsidRDefault="00B779E6" w:rsidP="00B12F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b/>
                <w:sz w:val="24"/>
                <w:szCs w:val="24"/>
              </w:rPr>
              <w:t>Institution</w:t>
            </w:r>
          </w:p>
        </w:tc>
        <w:tc>
          <w:tcPr>
            <w:tcW w:w="1644" w:type="dxa"/>
            <w:shd w:val="clear" w:color="auto" w:fill="FFF2CC" w:themeFill="accent4" w:themeFillTint="33"/>
          </w:tcPr>
          <w:p w14:paraId="0A88DB1F" w14:textId="77777777" w:rsidR="00B779E6" w:rsidRPr="00690BC0" w:rsidRDefault="00B779E6" w:rsidP="00B12F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b/>
                <w:sz w:val="24"/>
                <w:szCs w:val="24"/>
              </w:rPr>
              <w:t>Contact</w:t>
            </w:r>
          </w:p>
        </w:tc>
      </w:tr>
      <w:tr w:rsidR="00B779E6" w:rsidRPr="00690BC0" w14:paraId="20E18738" w14:textId="77777777" w:rsidTr="00A41EAB">
        <w:tc>
          <w:tcPr>
            <w:tcW w:w="570" w:type="dxa"/>
            <w:shd w:val="clear" w:color="auto" w:fill="E7E6E6" w:themeFill="background2"/>
          </w:tcPr>
          <w:p w14:paraId="3894C4BA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BF44E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0" w:type="dxa"/>
            <w:shd w:val="clear" w:color="auto" w:fill="E7E6E6" w:themeFill="background2"/>
          </w:tcPr>
          <w:p w14:paraId="02E81AEC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5D874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Eudora Blay- Pritchard</w:t>
            </w:r>
          </w:p>
        </w:tc>
        <w:tc>
          <w:tcPr>
            <w:tcW w:w="1706" w:type="dxa"/>
            <w:shd w:val="clear" w:color="auto" w:fill="E7E6E6" w:themeFill="background2"/>
          </w:tcPr>
          <w:p w14:paraId="281AB94F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2443DD60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05EE6" w14:textId="62425A4B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Ministry of Mines &amp; Energy (MME)</w:t>
            </w:r>
          </w:p>
        </w:tc>
        <w:tc>
          <w:tcPr>
            <w:tcW w:w="1644" w:type="dxa"/>
            <w:shd w:val="clear" w:color="auto" w:fill="E7E6E6" w:themeFill="background2"/>
          </w:tcPr>
          <w:p w14:paraId="6F959224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46131" w14:textId="22D1FC84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5BB6">
              <w:rPr>
                <w:rFonts w:ascii="Times New Roman" w:hAnsi="Times New Roman" w:cs="Times New Roman"/>
                <w:sz w:val="24"/>
                <w:szCs w:val="24"/>
              </w:rPr>
              <w:t>0777519100</w:t>
            </w:r>
          </w:p>
        </w:tc>
      </w:tr>
      <w:tr w:rsidR="00B779E6" w:rsidRPr="00690BC0" w14:paraId="35D32095" w14:textId="77777777" w:rsidTr="00A41EAB">
        <w:tc>
          <w:tcPr>
            <w:tcW w:w="570" w:type="dxa"/>
            <w:shd w:val="clear" w:color="auto" w:fill="E7E6E6" w:themeFill="background2"/>
          </w:tcPr>
          <w:p w14:paraId="070D30D6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72BC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0" w:type="dxa"/>
            <w:shd w:val="clear" w:color="auto" w:fill="E7E6E6" w:themeFill="background2"/>
          </w:tcPr>
          <w:p w14:paraId="33F74750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78F9F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Emmanuel Azango</w:t>
            </w:r>
          </w:p>
        </w:tc>
        <w:tc>
          <w:tcPr>
            <w:tcW w:w="1706" w:type="dxa"/>
            <w:shd w:val="clear" w:color="auto" w:fill="E7E6E6" w:themeFill="background2"/>
          </w:tcPr>
          <w:p w14:paraId="75CD8C24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698648EC" w14:textId="7D91C55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National Oil Company of Liberia (NOCAL)</w:t>
            </w:r>
          </w:p>
        </w:tc>
        <w:tc>
          <w:tcPr>
            <w:tcW w:w="1644" w:type="dxa"/>
            <w:shd w:val="clear" w:color="auto" w:fill="E7E6E6" w:themeFill="background2"/>
          </w:tcPr>
          <w:p w14:paraId="5FA86BB6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9071F" w14:textId="2C6CDEB8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5BB6">
              <w:rPr>
                <w:rFonts w:ascii="Times New Roman" w:hAnsi="Times New Roman" w:cs="Times New Roman"/>
                <w:sz w:val="24"/>
                <w:szCs w:val="24"/>
              </w:rPr>
              <w:t>0886870477</w:t>
            </w:r>
          </w:p>
        </w:tc>
      </w:tr>
      <w:tr w:rsidR="00B779E6" w:rsidRPr="00690BC0" w14:paraId="1CC3A367" w14:textId="77777777" w:rsidTr="00A41EAB">
        <w:tc>
          <w:tcPr>
            <w:tcW w:w="570" w:type="dxa"/>
            <w:shd w:val="clear" w:color="auto" w:fill="E7E6E6" w:themeFill="background2"/>
          </w:tcPr>
          <w:p w14:paraId="7F95B251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00" w:type="dxa"/>
            <w:shd w:val="clear" w:color="auto" w:fill="E7E6E6" w:themeFill="background2"/>
          </w:tcPr>
          <w:p w14:paraId="2CE6C47D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Sam P. Jallah</w:t>
            </w:r>
          </w:p>
        </w:tc>
        <w:tc>
          <w:tcPr>
            <w:tcW w:w="1706" w:type="dxa"/>
            <w:shd w:val="clear" w:color="auto" w:fill="E7E6E6" w:themeFill="background2"/>
          </w:tcPr>
          <w:p w14:paraId="2C0CBB04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7F6F467D" w14:textId="2FC5380C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House of Representatives (HOR)</w:t>
            </w:r>
          </w:p>
        </w:tc>
        <w:tc>
          <w:tcPr>
            <w:tcW w:w="1644" w:type="dxa"/>
            <w:shd w:val="clear" w:color="auto" w:fill="E7E6E6" w:themeFill="background2"/>
          </w:tcPr>
          <w:p w14:paraId="6AF038E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0777077080</w:t>
            </w:r>
          </w:p>
        </w:tc>
      </w:tr>
      <w:tr w:rsidR="00B779E6" w:rsidRPr="00690BC0" w14:paraId="43F3F0A9" w14:textId="77777777" w:rsidTr="00A41EAB">
        <w:tc>
          <w:tcPr>
            <w:tcW w:w="570" w:type="dxa"/>
            <w:shd w:val="clear" w:color="auto" w:fill="E7E6E6" w:themeFill="background2"/>
          </w:tcPr>
          <w:p w14:paraId="186063C9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0" w:type="dxa"/>
            <w:shd w:val="clear" w:color="auto" w:fill="E7E6E6" w:themeFill="background2"/>
          </w:tcPr>
          <w:p w14:paraId="44E0E6CB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David K. Akoi</w:t>
            </w:r>
          </w:p>
        </w:tc>
        <w:tc>
          <w:tcPr>
            <w:tcW w:w="1706" w:type="dxa"/>
            <w:shd w:val="clear" w:color="auto" w:fill="E7E6E6" w:themeFill="background2"/>
          </w:tcPr>
          <w:p w14:paraId="0302CC3F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1D623FD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Ministry of Agriculture (MOA)</w:t>
            </w:r>
          </w:p>
        </w:tc>
        <w:tc>
          <w:tcPr>
            <w:tcW w:w="1644" w:type="dxa"/>
            <w:shd w:val="clear" w:color="auto" w:fill="E7E6E6" w:themeFill="background2"/>
          </w:tcPr>
          <w:p w14:paraId="5D37E25D" w14:textId="6FEA71E8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A5BB6">
              <w:rPr>
                <w:rFonts w:ascii="Times New Roman" w:hAnsi="Times New Roman" w:cs="Times New Roman"/>
                <w:sz w:val="24"/>
                <w:szCs w:val="24"/>
              </w:rPr>
              <w:t>0770408157</w:t>
            </w:r>
          </w:p>
        </w:tc>
      </w:tr>
      <w:tr w:rsidR="00B779E6" w:rsidRPr="00690BC0" w14:paraId="16A048C2" w14:textId="77777777" w:rsidTr="00A41EAB">
        <w:tc>
          <w:tcPr>
            <w:tcW w:w="570" w:type="dxa"/>
            <w:shd w:val="clear" w:color="auto" w:fill="E7E6E6" w:themeFill="background2"/>
          </w:tcPr>
          <w:p w14:paraId="00646C4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00" w:type="dxa"/>
            <w:shd w:val="clear" w:color="auto" w:fill="E7E6E6" w:themeFill="background2"/>
          </w:tcPr>
          <w:p w14:paraId="279B5E7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_Hlk232426806"/>
            <w:r>
              <w:rPr>
                <w:rFonts w:ascii="Times New Roman" w:hAnsi="Times New Roman" w:cs="Times New Roman"/>
                <w:sz w:val="24"/>
                <w:szCs w:val="24"/>
              </w:rPr>
              <w:t>Cllr.</w:t>
            </w: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 xml:space="preserve"> J. Alben Greaves</w:t>
            </w:r>
            <w:bookmarkEnd w:id="34"/>
          </w:p>
        </w:tc>
        <w:tc>
          <w:tcPr>
            <w:tcW w:w="1706" w:type="dxa"/>
            <w:shd w:val="clear" w:color="auto" w:fill="E7E6E6" w:themeFill="background2"/>
          </w:tcPr>
          <w:p w14:paraId="0E843103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0058F4EB" w14:textId="466CF703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Ministry of Justice (MOJ)</w:t>
            </w:r>
          </w:p>
        </w:tc>
        <w:tc>
          <w:tcPr>
            <w:tcW w:w="1644" w:type="dxa"/>
            <w:shd w:val="clear" w:color="auto" w:fill="E7E6E6" w:themeFill="background2"/>
          </w:tcPr>
          <w:p w14:paraId="6FB89104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0776469524</w:t>
            </w:r>
          </w:p>
        </w:tc>
      </w:tr>
      <w:tr w:rsidR="00B779E6" w:rsidRPr="00690BC0" w14:paraId="660673E7" w14:textId="77777777" w:rsidTr="00A41EAB">
        <w:tc>
          <w:tcPr>
            <w:tcW w:w="570" w:type="dxa"/>
            <w:shd w:val="clear" w:color="auto" w:fill="E7E6E6" w:themeFill="background2"/>
          </w:tcPr>
          <w:p w14:paraId="1E13F78C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C6AC1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00" w:type="dxa"/>
            <w:shd w:val="clear" w:color="auto" w:fill="E7E6E6" w:themeFill="background2"/>
          </w:tcPr>
          <w:p w14:paraId="1A687776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B9B6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Prince P. Nelson</w:t>
            </w:r>
          </w:p>
        </w:tc>
        <w:tc>
          <w:tcPr>
            <w:tcW w:w="1706" w:type="dxa"/>
            <w:shd w:val="clear" w:color="auto" w:fill="E7E6E6" w:themeFill="background2"/>
          </w:tcPr>
          <w:p w14:paraId="1C454E01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29CE4DD0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Ministry of Finance and Development Planning (MFDP)</w:t>
            </w:r>
          </w:p>
        </w:tc>
        <w:tc>
          <w:tcPr>
            <w:tcW w:w="1644" w:type="dxa"/>
            <w:shd w:val="clear" w:color="auto" w:fill="E7E6E6" w:themeFill="background2"/>
          </w:tcPr>
          <w:p w14:paraId="6A8BE90B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84BF3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-------</w:t>
            </w:r>
          </w:p>
        </w:tc>
      </w:tr>
      <w:tr w:rsidR="00B779E6" w:rsidRPr="00690BC0" w14:paraId="7131D998" w14:textId="77777777" w:rsidTr="00A41EAB">
        <w:tc>
          <w:tcPr>
            <w:tcW w:w="570" w:type="dxa"/>
            <w:shd w:val="clear" w:color="auto" w:fill="E7E6E6" w:themeFill="background2"/>
          </w:tcPr>
          <w:p w14:paraId="209961D3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AADA0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00" w:type="dxa"/>
            <w:shd w:val="clear" w:color="auto" w:fill="E7E6E6" w:themeFill="background2"/>
          </w:tcPr>
          <w:p w14:paraId="46F3A206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BA44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N. Rufus Scott</w:t>
            </w:r>
          </w:p>
        </w:tc>
        <w:tc>
          <w:tcPr>
            <w:tcW w:w="1706" w:type="dxa"/>
            <w:shd w:val="clear" w:color="auto" w:fill="E7E6E6" w:themeFill="background2"/>
          </w:tcPr>
          <w:p w14:paraId="6CFA51C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5A1FD6D2" w14:textId="191E9493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Petroleum Regulatory Authority (LPRA)</w:t>
            </w:r>
          </w:p>
        </w:tc>
        <w:tc>
          <w:tcPr>
            <w:tcW w:w="1644" w:type="dxa"/>
            <w:shd w:val="clear" w:color="auto" w:fill="E7E6E6" w:themeFill="background2"/>
          </w:tcPr>
          <w:p w14:paraId="128111A1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E111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0776465053</w:t>
            </w:r>
          </w:p>
        </w:tc>
      </w:tr>
      <w:tr w:rsidR="00B779E6" w:rsidRPr="00690BC0" w14:paraId="1F46E214" w14:textId="77777777" w:rsidTr="00A41EAB">
        <w:tc>
          <w:tcPr>
            <w:tcW w:w="570" w:type="dxa"/>
            <w:shd w:val="clear" w:color="auto" w:fill="E7E6E6" w:themeFill="background2"/>
          </w:tcPr>
          <w:p w14:paraId="20759861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373F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00" w:type="dxa"/>
            <w:shd w:val="clear" w:color="auto" w:fill="E7E6E6" w:themeFill="background2"/>
          </w:tcPr>
          <w:p w14:paraId="3464A37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Emmanuel E. A.</w:t>
            </w: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 xml:space="preserve"> Witherspoon II</w:t>
            </w:r>
          </w:p>
        </w:tc>
        <w:tc>
          <w:tcPr>
            <w:tcW w:w="1706" w:type="dxa"/>
            <w:shd w:val="clear" w:color="auto" w:fill="E7E6E6" w:themeFill="background2"/>
          </w:tcPr>
          <w:p w14:paraId="13DF28A7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7E6E6" w:themeFill="background2"/>
          </w:tcPr>
          <w:p w14:paraId="73275925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3CF69" w14:textId="6660F3A3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Revenue Authority (LRA)</w:t>
            </w:r>
          </w:p>
        </w:tc>
        <w:tc>
          <w:tcPr>
            <w:tcW w:w="1644" w:type="dxa"/>
            <w:shd w:val="clear" w:color="auto" w:fill="E7E6E6" w:themeFill="background2"/>
          </w:tcPr>
          <w:p w14:paraId="76A47C71" w14:textId="1497DEFE" w:rsidR="00B779E6" w:rsidRPr="00690BC0" w:rsidRDefault="00D458E4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0886457090</w:t>
            </w:r>
          </w:p>
        </w:tc>
      </w:tr>
      <w:tr w:rsidR="00B779E6" w:rsidRPr="00690BC0" w14:paraId="1835370C" w14:textId="77777777" w:rsidTr="00A41EAB">
        <w:tc>
          <w:tcPr>
            <w:tcW w:w="570" w:type="dxa"/>
            <w:shd w:val="clear" w:color="auto" w:fill="E2EFD9" w:themeFill="accent6" w:themeFillTint="33"/>
          </w:tcPr>
          <w:p w14:paraId="7D5BE9CF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5B484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00" w:type="dxa"/>
            <w:shd w:val="clear" w:color="auto" w:fill="E2EFD9" w:themeFill="accent6" w:themeFillTint="33"/>
          </w:tcPr>
          <w:p w14:paraId="238B11C8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5F9B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Cecelia T. Danuweli</w:t>
            </w:r>
          </w:p>
        </w:tc>
        <w:tc>
          <w:tcPr>
            <w:tcW w:w="1706" w:type="dxa"/>
            <w:shd w:val="clear" w:color="auto" w:fill="E2EFD9" w:themeFill="accent6" w:themeFillTint="33"/>
          </w:tcPr>
          <w:p w14:paraId="16BA26C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2EFD9" w:themeFill="accent6" w:themeFillTint="33"/>
          </w:tcPr>
          <w:p w14:paraId="7E6E1101" w14:textId="538B54A4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Publish What You Pay Liberia Coalition (PWYP-Liberia)</w:t>
            </w:r>
          </w:p>
        </w:tc>
        <w:tc>
          <w:tcPr>
            <w:tcW w:w="1644" w:type="dxa"/>
            <w:shd w:val="clear" w:color="auto" w:fill="E2EFD9" w:themeFill="accent6" w:themeFillTint="33"/>
          </w:tcPr>
          <w:p w14:paraId="5F8F517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0886572696</w:t>
            </w:r>
          </w:p>
        </w:tc>
      </w:tr>
      <w:tr w:rsidR="00B779E6" w:rsidRPr="00690BC0" w14:paraId="325C7D7B" w14:textId="77777777" w:rsidTr="00A41EAB">
        <w:tc>
          <w:tcPr>
            <w:tcW w:w="570" w:type="dxa"/>
            <w:shd w:val="clear" w:color="auto" w:fill="E2EFD9" w:themeFill="accent6" w:themeFillTint="33"/>
          </w:tcPr>
          <w:p w14:paraId="4C8D81A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00" w:type="dxa"/>
            <w:shd w:val="clear" w:color="auto" w:fill="E2EFD9" w:themeFill="accent6" w:themeFillTint="33"/>
          </w:tcPr>
          <w:p w14:paraId="6BB3C9A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Winston W. Wreh</w:t>
            </w:r>
          </w:p>
        </w:tc>
        <w:tc>
          <w:tcPr>
            <w:tcW w:w="1706" w:type="dxa"/>
            <w:shd w:val="clear" w:color="auto" w:fill="E2EFD9" w:themeFill="accent6" w:themeFillTint="33"/>
          </w:tcPr>
          <w:p w14:paraId="6B4BA0F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2EFD9" w:themeFill="accent6" w:themeFillTint="33"/>
          </w:tcPr>
          <w:p w14:paraId="4F6A543B" w14:textId="7EB9C3F3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Labor Congress (LLC)</w:t>
            </w:r>
          </w:p>
        </w:tc>
        <w:tc>
          <w:tcPr>
            <w:tcW w:w="1644" w:type="dxa"/>
            <w:shd w:val="clear" w:color="auto" w:fill="E2EFD9" w:themeFill="accent6" w:themeFillTint="33"/>
          </w:tcPr>
          <w:p w14:paraId="3D2E4010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0776147982</w:t>
            </w:r>
          </w:p>
        </w:tc>
      </w:tr>
      <w:tr w:rsidR="00B779E6" w:rsidRPr="00690BC0" w14:paraId="099AA76F" w14:textId="77777777" w:rsidTr="00A41EAB">
        <w:tc>
          <w:tcPr>
            <w:tcW w:w="570" w:type="dxa"/>
            <w:shd w:val="clear" w:color="auto" w:fill="E2EFD9" w:themeFill="accent6" w:themeFillTint="33"/>
          </w:tcPr>
          <w:p w14:paraId="21469F18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2132B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00" w:type="dxa"/>
            <w:shd w:val="clear" w:color="auto" w:fill="E2EFD9" w:themeFill="accent6" w:themeFillTint="33"/>
          </w:tcPr>
          <w:p w14:paraId="40B61BFB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C515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Amb. George N. Kingsley</w:t>
            </w:r>
          </w:p>
        </w:tc>
        <w:tc>
          <w:tcPr>
            <w:tcW w:w="1706" w:type="dxa"/>
            <w:shd w:val="clear" w:color="auto" w:fill="E2EFD9" w:themeFill="accent6" w:themeFillTint="33"/>
          </w:tcPr>
          <w:p w14:paraId="61A9325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E2EFD9" w:themeFill="accent6" w:themeFillTint="33"/>
          </w:tcPr>
          <w:p w14:paraId="32FC6B13" w14:textId="12E864BF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National Civil Society Council of Liberia (NCSCL)</w:t>
            </w:r>
          </w:p>
        </w:tc>
        <w:tc>
          <w:tcPr>
            <w:tcW w:w="1644" w:type="dxa"/>
            <w:shd w:val="clear" w:color="auto" w:fill="E2EFD9" w:themeFill="accent6" w:themeFillTint="33"/>
          </w:tcPr>
          <w:p w14:paraId="18A49856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4EC50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0886601991</w:t>
            </w:r>
          </w:p>
        </w:tc>
      </w:tr>
      <w:tr w:rsidR="00B779E6" w:rsidRPr="00690BC0" w14:paraId="1DE5FE09" w14:textId="77777777" w:rsidTr="00A41EAB">
        <w:tc>
          <w:tcPr>
            <w:tcW w:w="570" w:type="dxa"/>
            <w:shd w:val="clear" w:color="auto" w:fill="BDD6EE" w:themeFill="accent5" w:themeFillTint="66"/>
          </w:tcPr>
          <w:p w14:paraId="0D16163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00" w:type="dxa"/>
            <w:shd w:val="clear" w:color="auto" w:fill="BDD6EE" w:themeFill="accent5" w:themeFillTint="66"/>
          </w:tcPr>
          <w:p w14:paraId="235FA529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James M. Strother</w:t>
            </w:r>
          </w:p>
        </w:tc>
        <w:tc>
          <w:tcPr>
            <w:tcW w:w="1706" w:type="dxa"/>
            <w:shd w:val="clear" w:color="auto" w:fill="BDD6EE" w:themeFill="accent5" w:themeFillTint="66"/>
          </w:tcPr>
          <w:p w14:paraId="274FD390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BDD6EE" w:themeFill="accent5" w:themeFillTint="66"/>
          </w:tcPr>
          <w:p w14:paraId="3C740199" w14:textId="1F4063D5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Business Association (LIBA)</w:t>
            </w:r>
          </w:p>
        </w:tc>
        <w:tc>
          <w:tcPr>
            <w:tcW w:w="1644" w:type="dxa"/>
            <w:shd w:val="clear" w:color="auto" w:fill="BDD6EE" w:themeFill="accent5" w:themeFillTint="66"/>
          </w:tcPr>
          <w:p w14:paraId="496E0C98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0775843067</w:t>
            </w:r>
          </w:p>
        </w:tc>
      </w:tr>
      <w:tr w:rsidR="00B779E6" w:rsidRPr="00690BC0" w14:paraId="1B4CE947" w14:textId="77777777" w:rsidTr="00A41EAB">
        <w:tc>
          <w:tcPr>
            <w:tcW w:w="570" w:type="dxa"/>
            <w:shd w:val="clear" w:color="auto" w:fill="BDD6EE" w:themeFill="accent5" w:themeFillTint="66"/>
          </w:tcPr>
          <w:p w14:paraId="1B4F5871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0B13B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00" w:type="dxa"/>
            <w:shd w:val="clear" w:color="auto" w:fill="BDD6EE" w:themeFill="accent5" w:themeFillTint="66"/>
          </w:tcPr>
          <w:p w14:paraId="0B9BF788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3E0BD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Abraham B. Gappie</w:t>
            </w:r>
          </w:p>
        </w:tc>
        <w:tc>
          <w:tcPr>
            <w:tcW w:w="1706" w:type="dxa"/>
            <w:shd w:val="clear" w:color="auto" w:fill="BDD6EE" w:themeFill="accent5" w:themeFillTint="66"/>
          </w:tcPr>
          <w:p w14:paraId="6D81A5A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BDD6EE" w:themeFill="accent5" w:themeFillTint="66"/>
          </w:tcPr>
          <w:p w14:paraId="21BDB0CC" w14:textId="0FC607AC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Mineral Civil Society Organizations of Liberia (MICSOL)</w:t>
            </w:r>
          </w:p>
        </w:tc>
        <w:tc>
          <w:tcPr>
            <w:tcW w:w="1644" w:type="dxa"/>
            <w:shd w:val="clear" w:color="auto" w:fill="BDD6EE" w:themeFill="accent5" w:themeFillTint="66"/>
          </w:tcPr>
          <w:p w14:paraId="05343896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B87FE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0555771912</w:t>
            </w:r>
          </w:p>
        </w:tc>
      </w:tr>
      <w:tr w:rsidR="00B779E6" w:rsidRPr="00690BC0" w14:paraId="4C53A9C4" w14:textId="77777777" w:rsidTr="00A41EAB">
        <w:tc>
          <w:tcPr>
            <w:tcW w:w="570" w:type="dxa"/>
            <w:shd w:val="clear" w:color="auto" w:fill="BDD6EE" w:themeFill="accent5" w:themeFillTint="66"/>
          </w:tcPr>
          <w:p w14:paraId="709DFFA3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00" w:type="dxa"/>
            <w:shd w:val="clear" w:color="auto" w:fill="BDD6EE" w:themeFill="accent5" w:themeFillTint="66"/>
          </w:tcPr>
          <w:p w14:paraId="78650EE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Eliza D. K. Kronyanh</w:t>
            </w:r>
          </w:p>
        </w:tc>
        <w:tc>
          <w:tcPr>
            <w:tcW w:w="1706" w:type="dxa"/>
            <w:shd w:val="clear" w:color="auto" w:fill="BDD6EE" w:themeFill="accent5" w:themeFillTint="66"/>
          </w:tcPr>
          <w:p w14:paraId="57FA2D34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BDD6EE" w:themeFill="accent5" w:themeFillTint="66"/>
          </w:tcPr>
          <w:p w14:paraId="33A50A05" w14:textId="6253B45C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Timber Association (LibTA)</w:t>
            </w:r>
          </w:p>
        </w:tc>
        <w:tc>
          <w:tcPr>
            <w:tcW w:w="1644" w:type="dxa"/>
            <w:shd w:val="clear" w:color="auto" w:fill="BDD6EE" w:themeFill="accent5" w:themeFillTint="66"/>
          </w:tcPr>
          <w:p w14:paraId="5D7E2B65" w14:textId="056113E3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A5BB6">
              <w:rPr>
                <w:rFonts w:ascii="Times New Roman" w:hAnsi="Times New Roman" w:cs="Times New Roman"/>
                <w:sz w:val="24"/>
                <w:szCs w:val="24"/>
              </w:rPr>
              <w:t>0770421704</w:t>
            </w:r>
          </w:p>
        </w:tc>
      </w:tr>
      <w:tr w:rsidR="00B779E6" w:rsidRPr="00690BC0" w14:paraId="156A55E0" w14:textId="77777777" w:rsidTr="00A41EAB">
        <w:tc>
          <w:tcPr>
            <w:tcW w:w="570" w:type="dxa"/>
            <w:shd w:val="clear" w:color="auto" w:fill="BDD6EE" w:themeFill="accent5" w:themeFillTint="66"/>
          </w:tcPr>
          <w:p w14:paraId="40A4A98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00" w:type="dxa"/>
            <w:shd w:val="clear" w:color="auto" w:fill="BDD6EE" w:themeFill="accent5" w:themeFillTint="66"/>
          </w:tcPr>
          <w:p w14:paraId="0807A9E3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Cllr. Michael V. Suah</w:t>
            </w:r>
          </w:p>
        </w:tc>
        <w:tc>
          <w:tcPr>
            <w:tcW w:w="1706" w:type="dxa"/>
            <w:shd w:val="clear" w:color="auto" w:fill="BDD6EE" w:themeFill="accent5" w:themeFillTint="66"/>
          </w:tcPr>
          <w:p w14:paraId="290D0BC9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BDD6EE" w:themeFill="accent5" w:themeFillTint="66"/>
          </w:tcPr>
          <w:p w14:paraId="7489D8D6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Chamber of Mines</w:t>
            </w:r>
          </w:p>
        </w:tc>
        <w:tc>
          <w:tcPr>
            <w:tcW w:w="1644" w:type="dxa"/>
            <w:shd w:val="clear" w:color="auto" w:fill="BDD6EE" w:themeFill="accent5" w:themeFillTint="66"/>
          </w:tcPr>
          <w:p w14:paraId="67507A2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0777518443</w:t>
            </w:r>
          </w:p>
        </w:tc>
      </w:tr>
      <w:tr w:rsidR="00B779E6" w:rsidRPr="00690BC0" w14:paraId="45FA38CC" w14:textId="77777777" w:rsidTr="00A41EAB">
        <w:tc>
          <w:tcPr>
            <w:tcW w:w="570" w:type="dxa"/>
            <w:shd w:val="clear" w:color="auto" w:fill="BDD6EE" w:themeFill="accent5" w:themeFillTint="66"/>
          </w:tcPr>
          <w:p w14:paraId="2B6D3EF4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4E28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00" w:type="dxa"/>
            <w:shd w:val="clear" w:color="auto" w:fill="BDD6EE" w:themeFill="accent5" w:themeFillTint="66"/>
          </w:tcPr>
          <w:p w14:paraId="5143C869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C3CC9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Elvis G. Morris</w:t>
            </w:r>
          </w:p>
        </w:tc>
        <w:tc>
          <w:tcPr>
            <w:tcW w:w="1706" w:type="dxa"/>
            <w:shd w:val="clear" w:color="auto" w:fill="BDD6EE" w:themeFill="accent5" w:themeFillTint="66"/>
          </w:tcPr>
          <w:p w14:paraId="4364C04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BDD6EE" w:themeFill="accent5" w:themeFillTint="66"/>
          </w:tcPr>
          <w:p w14:paraId="0B31A57C" w14:textId="2825342B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Liberia Agriculture Company Association (LACA)</w:t>
            </w:r>
          </w:p>
        </w:tc>
        <w:tc>
          <w:tcPr>
            <w:tcW w:w="1644" w:type="dxa"/>
            <w:shd w:val="clear" w:color="auto" w:fill="BDD6EE" w:themeFill="accent5" w:themeFillTint="66"/>
          </w:tcPr>
          <w:p w14:paraId="0AA64E48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5D788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0886424335</w:t>
            </w:r>
          </w:p>
        </w:tc>
      </w:tr>
      <w:tr w:rsidR="00B779E6" w:rsidRPr="00690BC0" w14:paraId="7738A7B1" w14:textId="77777777" w:rsidTr="00A41EAB">
        <w:tc>
          <w:tcPr>
            <w:tcW w:w="570" w:type="dxa"/>
            <w:shd w:val="clear" w:color="auto" w:fill="FFD966" w:themeFill="accent4" w:themeFillTint="99"/>
          </w:tcPr>
          <w:p w14:paraId="2B61D363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2300" w:type="dxa"/>
            <w:shd w:val="clear" w:color="auto" w:fill="FFD966" w:themeFill="accent4" w:themeFillTint="99"/>
          </w:tcPr>
          <w:p w14:paraId="62F7384E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Djomba MARA</w:t>
            </w:r>
          </w:p>
        </w:tc>
        <w:tc>
          <w:tcPr>
            <w:tcW w:w="1706" w:type="dxa"/>
            <w:shd w:val="clear" w:color="auto" w:fill="FFD966" w:themeFill="accent4" w:themeFillTint="99"/>
          </w:tcPr>
          <w:p w14:paraId="41380325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FFD966" w:themeFill="accent4" w:themeFillTint="99"/>
          </w:tcPr>
          <w:p w14:paraId="1CDD711E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GIZ</w:t>
            </w:r>
          </w:p>
        </w:tc>
        <w:tc>
          <w:tcPr>
            <w:tcW w:w="1644" w:type="dxa"/>
            <w:shd w:val="clear" w:color="auto" w:fill="FFD966" w:themeFill="accent4" w:themeFillTint="99"/>
          </w:tcPr>
          <w:p w14:paraId="76495B18" w14:textId="6125BFF4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41EAB">
              <w:rPr>
                <w:rFonts w:ascii="Times New Roman" w:hAnsi="Times New Roman" w:cs="Times New Roman"/>
                <w:sz w:val="24"/>
                <w:szCs w:val="24"/>
              </w:rPr>
              <w:t>0775236167</w:t>
            </w:r>
          </w:p>
        </w:tc>
      </w:tr>
      <w:tr w:rsidR="00B779E6" w:rsidRPr="00690BC0" w14:paraId="5B1AD278" w14:textId="77777777" w:rsidTr="00A41EAB">
        <w:tc>
          <w:tcPr>
            <w:tcW w:w="2870" w:type="dxa"/>
            <w:gridSpan w:val="2"/>
          </w:tcPr>
          <w:p w14:paraId="53863ACB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LEITI Secretariat Staff  </w:t>
            </w:r>
          </w:p>
        </w:tc>
        <w:tc>
          <w:tcPr>
            <w:tcW w:w="6339" w:type="dxa"/>
            <w:gridSpan w:val="3"/>
          </w:tcPr>
          <w:p w14:paraId="5F8A6392" w14:textId="77777777" w:rsidR="00B779E6" w:rsidRPr="00690BC0" w:rsidRDefault="00B779E6" w:rsidP="00B12F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B779E6" w:rsidRPr="00690BC0" w14:paraId="1C1CBA69" w14:textId="77777777" w:rsidTr="00A41EAB">
        <w:tc>
          <w:tcPr>
            <w:tcW w:w="570" w:type="dxa"/>
          </w:tcPr>
          <w:p w14:paraId="2F093E28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0" w:type="dxa"/>
          </w:tcPr>
          <w:p w14:paraId="10A241F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Jeffrey N. Yates</w:t>
            </w:r>
          </w:p>
        </w:tc>
        <w:tc>
          <w:tcPr>
            <w:tcW w:w="1706" w:type="dxa"/>
          </w:tcPr>
          <w:p w14:paraId="3BC9C533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469F03E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5D658E9B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0770167440</w:t>
            </w:r>
          </w:p>
        </w:tc>
      </w:tr>
      <w:tr w:rsidR="00B779E6" w:rsidRPr="00690BC0" w14:paraId="37336779" w14:textId="77777777" w:rsidTr="00A41EAB">
        <w:tc>
          <w:tcPr>
            <w:tcW w:w="570" w:type="dxa"/>
          </w:tcPr>
          <w:p w14:paraId="1528096A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0" w:type="dxa"/>
          </w:tcPr>
          <w:p w14:paraId="3BFDF4F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Zaza Y. Quaqua</w:t>
            </w:r>
          </w:p>
        </w:tc>
        <w:tc>
          <w:tcPr>
            <w:tcW w:w="1706" w:type="dxa"/>
          </w:tcPr>
          <w:p w14:paraId="18AC3A58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224710CC" w14:textId="77777777" w:rsidR="00B779E6" w:rsidRPr="00690BC0" w:rsidRDefault="00B779E6" w:rsidP="00B12F20"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1B5C18E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0777060350</w:t>
            </w:r>
          </w:p>
        </w:tc>
      </w:tr>
      <w:tr w:rsidR="00B779E6" w:rsidRPr="00690BC0" w14:paraId="3AD8F554" w14:textId="77777777" w:rsidTr="00A41EAB">
        <w:tc>
          <w:tcPr>
            <w:tcW w:w="570" w:type="dxa"/>
          </w:tcPr>
          <w:p w14:paraId="4A1570D6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00" w:type="dxa"/>
          </w:tcPr>
          <w:p w14:paraId="3396A074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George N. Dennis</w:t>
            </w:r>
          </w:p>
        </w:tc>
        <w:tc>
          <w:tcPr>
            <w:tcW w:w="1706" w:type="dxa"/>
          </w:tcPr>
          <w:p w14:paraId="34964C6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04FD98C2" w14:textId="77777777" w:rsidR="00B779E6" w:rsidRPr="00690BC0" w:rsidRDefault="00B779E6" w:rsidP="00B12F20"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0FDA0AB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0770426847</w:t>
            </w:r>
          </w:p>
        </w:tc>
      </w:tr>
      <w:tr w:rsidR="00B779E6" w:rsidRPr="00690BC0" w14:paraId="5ECFBD60" w14:textId="77777777" w:rsidTr="00A41EAB">
        <w:tc>
          <w:tcPr>
            <w:tcW w:w="570" w:type="dxa"/>
          </w:tcPr>
          <w:p w14:paraId="304866DE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0" w:type="dxa"/>
          </w:tcPr>
          <w:p w14:paraId="649F13D6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McDonald S. Kerl, Sr.</w:t>
            </w:r>
          </w:p>
        </w:tc>
        <w:tc>
          <w:tcPr>
            <w:tcW w:w="1706" w:type="dxa"/>
          </w:tcPr>
          <w:p w14:paraId="45C8D3A1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446BADFE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EAF54" w14:textId="77777777" w:rsidR="00B779E6" w:rsidRPr="00690BC0" w:rsidRDefault="00B779E6" w:rsidP="00B12F20"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52992359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DF4A8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0886492515</w:t>
            </w:r>
          </w:p>
        </w:tc>
      </w:tr>
      <w:tr w:rsidR="00B779E6" w:rsidRPr="00690BC0" w14:paraId="63D04E2C" w14:textId="77777777" w:rsidTr="00A41EAB">
        <w:tc>
          <w:tcPr>
            <w:tcW w:w="570" w:type="dxa"/>
          </w:tcPr>
          <w:p w14:paraId="62A0FEBD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00" w:type="dxa"/>
          </w:tcPr>
          <w:p w14:paraId="555983F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Saba B. Cephas</w:t>
            </w:r>
          </w:p>
        </w:tc>
        <w:tc>
          <w:tcPr>
            <w:tcW w:w="1706" w:type="dxa"/>
          </w:tcPr>
          <w:p w14:paraId="66282C09" w14:textId="77777777" w:rsidR="00B779E6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2E2E53E6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42557758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0886548315</w:t>
            </w:r>
          </w:p>
        </w:tc>
      </w:tr>
      <w:tr w:rsidR="00B779E6" w:rsidRPr="00690BC0" w14:paraId="6FBEC3C4" w14:textId="77777777" w:rsidTr="00A41EAB">
        <w:tc>
          <w:tcPr>
            <w:tcW w:w="570" w:type="dxa"/>
          </w:tcPr>
          <w:p w14:paraId="4953DAB5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0" w:type="dxa"/>
          </w:tcPr>
          <w:p w14:paraId="30FA1AB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Christine Humaru</w:t>
            </w:r>
          </w:p>
        </w:tc>
        <w:tc>
          <w:tcPr>
            <w:tcW w:w="1706" w:type="dxa"/>
          </w:tcPr>
          <w:p w14:paraId="05E074FE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0EF4EDD2" w14:textId="77777777" w:rsidR="00B779E6" w:rsidRPr="00690BC0" w:rsidRDefault="00B779E6" w:rsidP="00B12F20"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655457F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0770187196</w:t>
            </w:r>
          </w:p>
        </w:tc>
      </w:tr>
      <w:tr w:rsidR="00B779E6" w:rsidRPr="00690BC0" w14:paraId="0760112C" w14:textId="77777777" w:rsidTr="00A41EAB">
        <w:tc>
          <w:tcPr>
            <w:tcW w:w="570" w:type="dxa"/>
          </w:tcPr>
          <w:p w14:paraId="046922C7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0" w:type="dxa"/>
          </w:tcPr>
          <w:p w14:paraId="5067E769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Reuben Freeman</w:t>
            </w:r>
          </w:p>
        </w:tc>
        <w:tc>
          <w:tcPr>
            <w:tcW w:w="1706" w:type="dxa"/>
          </w:tcPr>
          <w:p w14:paraId="3D258D0C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64A0E065" w14:textId="77777777" w:rsidR="00B779E6" w:rsidRPr="00690BC0" w:rsidRDefault="00B779E6" w:rsidP="00B12F20"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LEITI Secretariat</w:t>
            </w:r>
          </w:p>
        </w:tc>
        <w:tc>
          <w:tcPr>
            <w:tcW w:w="1644" w:type="dxa"/>
          </w:tcPr>
          <w:p w14:paraId="0ACD7722" w14:textId="77777777" w:rsidR="00B779E6" w:rsidRPr="00690BC0" w:rsidRDefault="00B779E6" w:rsidP="00B1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C0">
              <w:rPr>
                <w:rFonts w:ascii="Times New Roman" w:hAnsi="Times New Roman" w:cs="Times New Roman"/>
                <w:sz w:val="24"/>
                <w:szCs w:val="24"/>
              </w:rPr>
              <w:t>0776557728</w:t>
            </w:r>
          </w:p>
        </w:tc>
      </w:tr>
    </w:tbl>
    <w:p w14:paraId="7F141F87" w14:textId="77777777" w:rsidR="00B779E6" w:rsidRDefault="00B779E6" w:rsidP="00F54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BF5F3CF" w14:textId="6CA6581D" w:rsidR="00A442A2" w:rsidRDefault="00A442A2" w:rsidP="00F54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147DAEB" w14:textId="77777777" w:rsidR="00A442A2" w:rsidRDefault="00A442A2" w:rsidP="00F54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73D42C" w14:textId="76F84AAB" w:rsidR="00CE2BAE" w:rsidRDefault="00335748" w:rsidP="00335748">
      <w:pPr>
        <w:pStyle w:val="Heading1"/>
        <w:rPr>
          <w:rFonts w:eastAsia="Times New Roman"/>
          <w:lang w:eastAsia="en-GB"/>
        </w:rPr>
      </w:pPr>
      <w:bookmarkStart w:id="35" w:name="_Toc232418536"/>
      <w:r>
        <w:rPr>
          <w:rFonts w:eastAsia="Times New Roman"/>
          <w:lang w:eastAsia="en-GB"/>
        </w:rPr>
        <w:t xml:space="preserve">8.0 </w:t>
      </w:r>
      <w:r w:rsidR="00A442A2" w:rsidRPr="00E72AAB">
        <w:rPr>
          <w:rFonts w:eastAsia="Times New Roman"/>
          <w:lang w:eastAsia="en-GB"/>
        </w:rPr>
        <w:t xml:space="preserve">Pictorials </w:t>
      </w:r>
      <w:r w:rsidRPr="00E72AAB">
        <w:rPr>
          <w:rFonts w:eastAsia="Times New Roman"/>
          <w:lang w:eastAsia="en-GB"/>
        </w:rPr>
        <w:t>from</w:t>
      </w:r>
      <w:r w:rsidR="00A442A2" w:rsidRPr="00E72AAB">
        <w:rPr>
          <w:rFonts w:eastAsia="Times New Roman"/>
          <w:lang w:eastAsia="en-GB"/>
        </w:rPr>
        <w:t xml:space="preserve"> the </w:t>
      </w:r>
      <w:bookmarkEnd w:id="35"/>
      <w:r w:rsidR="00D862F5">
        <w:rPr>
          <w:rFonts w:eastAsia="Times New Roman"/>
          <w:lang w:eastAsia="en-GB"/>
        </w:rPr>
        <w:t>Retreat</w:t>
      </w:r>
    </w:p>
    <w:p w14:paraId="684A2366" w14:textId="77777777" w:rsidR="00335748" w:rsidRPr="00335748" w:rsidRDefault="00335748" w:rsidP="00335748">
      <w:pPr>
        <w:rPr>
          <w:lang w:eastAsia="en-GB"/>
        </w:rPr>
      </w:pPr>
    </w:p>
    <w:p w14:paraId="4FE48191" w14:textId="2AA4CFBE" w:rsidR="00F54348" w:rsidRDefault="00D862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C27D19" wp14:editId="1366C7DD">
                <wp:simplePos x="0" y="0"/>
                <wp:positionH relativeFrom="column">
                  <wp:posOffset>2120900</wp:posOffset>
                </wp:positionH>
                <wp:positionV relativeFrom="paragraph">
                  <wp:posOffset>3145155</wp:posOffset>
                </wp:positionV>
                <wp:extent cx="3282950" cy="374650"/>
                <wp:effectExtent l="0" t="0" r="12700" b="254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A5388" w14:textId="77A6EECB" w:rsidR="00D862F5" w:rsidRPr="00DE7C7B" w:rsidRDefault="00D862F5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MSG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g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roup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p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hoto on day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two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of the retreat.</w:t>
                            </w:r>
                          </w:p>
                          <w:p w14:paraId="4CD4D931" w14:textId="77777777" w:rsidR="00D862F5" w:rsidRDefault="00D86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C27D1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67pt;margin-top:247.65pt;width:258.5pt;height:2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" fillcolor="white [3201]" strokeweight=".5pt">
                <v:textbox>
                  <w:txbxContent>
                    <w:p w14:paraId="318A5388" w14:textId="77A6EECB" w:rsidR="00D862F5" w:rsidRPr="00DE7C7B" w:rsidRDefault="00D862F5" w:rsidP="00D862F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MSG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g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roup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p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hoto on day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two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of the retreat.</w:t>
                      </w:r>
                    </w:p>
                    <w:p w14:paraId="4CD4D931" w14:textId="77777777" w:rsidR="00D862F5" w:rsidRDefault="00D862F5"/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6CA9A6F1" wp14:editId="40F67CC0">
            <wp:extent cx="5467350" cy="3562209"/>
            <wp:effectExtent l="0" t="0" r="0" b="635"/>
            <wp:docPr id="2093686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21" cy="358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CEE67" w14:textId="77777777" w:rsidR="00A442A2" w:rsidRPr="00A442A2" w:rsidRDefault="00A442A2" w:rsidP="00A442A2"/>
    <w:p w14:paraId="0A5DA3C5" w14:textId="77777777" w:rsidR="00A442A2" w:rsidRDefault="00A442A2" w:rsidP="00A442A2">
      <w:pPr>
        <w:rPr>
          <w:noProof/>
        </w:rPr>
      </w:pPr>
    </w:p>
    <w:p w14:paraId="5E40AC6A" w14:textId="3A9323B1" w:rsidR="00C46C87" w:rsidRDefault="00DE7C7B" w:rsidP="00A442A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CD132B" wp14:editId="31D5E5BB">
                <wp:simplePos x="0" y="0"/>
                <wp:positionH relativeFrom="column">
                  <wp:posOffset>1619250</wp:posOffset>
                </wp:positionH>
                <wp:positionV relativeFrom="paragraph">
                  <wp:posOffset>3594100</wp:posOffset>
                </wp:positionV>
                <wp:extent cx="3575050" cy="311150"/>
                <wp:effectExtent l="0" t="0" r="254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2348F" w14:textId="18506750" w:rsidR="00DE7C7B" w:rsidRPr="00D862F5" w:rsidRDefault="00DE7C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862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 discussion session on day two of the MSG retreat</w:t>
                            </w:r>
                            <w:r w:rsidR="00D862F5" w:rsidRPr="00D862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132B" id="Text Box 34" o:spid="_x0000_s1027" type="#_x0000_t202" style="position:absolute;margin-left:127.5pt;margin-top:283pt;width:281.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" fillcolor="white [3201]" strokeweight=".5pt">
                <v:textbox>
                  <w:txbxContent>
                    <w:p w14:paraId="4522348F" w14:textId="18506750" w:rsidR="00DE7C7B" w:rsidRPr="00D862F5" w:rsidRDefault="00DE7C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862F5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 discussion session on day two of the MSG retreat</w:t>
                      </w:r>
                      <w:r w:rsidR="00D862F5" w:rsidRPr="00D862F5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9CC7B9" wp14:editId="510251E5">
                <wp:simplePos x="0" y="0"/>
                <wp:positionH relativeFrom="column">
                  <wp:posOffset>2127250</wp:posOffset>
                </wp:positionH>
                <wp:positionV relativeFrom="paragraph">
                  <wp:posOffset>6908800</wp:posOffset>
                </wp:positionV>
                <wp:extent cx="3073400" cy="330200"/>
                <wp:effectExtent l="0" t="0" r="1270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0ED6F" w14:textId="77777777" w:rsidR="00DE7C7B" w:rsidRPr="00DE7C7B" w:rsidRDefault="00DE7C7B" w:rsidP="00DE7C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MSG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g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roup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p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hoto on day one of the retreat.</w:t>
                            </w:r>
                          </w:p>
                          <w:p w14:paraId="25FB9EAC" w14:textId="77777777" w:rsidR="00DE7C7B" w:rsidRDefault="00DE7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C7B9" id="Text Box 33" o:spid="_x0000_s1028" type="#_x0000_t202" style="position:absolute;margin-left:167.5pt;margin-top:544pt;width:242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" fillcolor="white [3201]" strokeweight=".5pt">
                <v:textbox>
                  <w:txbxContent>
                    <w:p w14:paraId="1AF0ED6F" w14:textId="77777777" w:rsidR="00DE7C7B" w:rsidRPr="00DE7C7B" w:rsidRDefault="00DE7C7B" w:rsidP="00DE7C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MSG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g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roup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p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hoto on day one of the retreat.</w:t>
                      </w:r>
                    </w:p>
                    <w:p w14:paraId="25FB9EAC" w14:textId="77777777" w:rsidR="00DE7C7B" w:rsidRDefault="00DE7C7B"/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18CD710" wp14:editId="19387A99">
            <wp:extent cx="5226050" cy="3933144"/>
            <wp:effectExtent l="0" t="0" r="0" b="0"/>
            <wp:docPr id="19869149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61" cy="39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2A2">
        <w:rPr>
          <w:noProof/>
        </w:rPr>
        <w:drawing>
          <wp:inline distT="0" distB="0" distL="0" distR="0" wp14:anchorId="03233FD5" wp14:editId="5B38483F">
            <wp:extent cx="5260758" cy="3321050"/>
            <wp:effectExtent l="0" t="0" r="0" b="0"/>
            <wp:docPr id="358575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95" cy="332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AC1DAD" wp14:editId="705346A8">
                <wp:simplePos x="0" y="0"/>
                <wp:positionH relativeFrom="column">
                  <wp:posOffset>2266950</wp:posOffset>
                </wp:positionH>
                <wp:positionV relativeFrom="paragraph">
                  <wp:posOffset>3365500</wp:posOffset>
                </wp:positionV>
                <wp:extent cx="3098800" cy="279400"/>
                <wp:effectExtent l="0" t="0" r="254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ECF47" w14:textId="767C3D96" w:rsidR="00DE7C7B" w:rsidRPr="00DE7C7B" w:rsidRDefault="00DE7C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MSG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g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roup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p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hoto on day one of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1DAD" id="Text Box 32" o:spid="_x0000_s1029" type="#_x0000_t202" style="position:absolute;margin-left:178.5pt;margin-top:265pt;width:244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" fillcolor="white [3201]" strokeweight=".5pt">
                <v:textbox>
                  <w:txbxContent>
                    <w:p w14:paraId="11EECF47" w14:textId="767C3D96" w:rsidR="00DE7C7B" w:rsidRPr="00DE7C7B" w:rsidRDefault="00DE7C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MSG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g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roup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p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hoto on day one of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7A5478A3" wp14:editId="60AF4EFE">
            <wp:extent cx="5416550" cy="3656442"/>
            <wp:effectExtent l="0" t="0" r="0" b="1270"/>
            <wp:docPr id="19396287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24" cy="36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CB5754" wp14:editId="48EFCFE8">
                <wp:simplePos x="0" y="0"/>
                <wp:positionH relativeFrom="column">
                  <wp:posOffset>2317750</wp:posOffset>
                </wp:positionH>
                <wp:positionV relativeFrom="paragraph">
                  <wp:posOffset>7175500</wp:posOffset>
                </wp:positionV>
                <wp:extent cx="3041650" cy="546100"/>
                <wp:effectExtent l="0" t="0" r="2540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8DB58" w14:textId="2A4918A3" w:rsidR="00DE7C7B" w:rsidRPr="00651762" w:rsidRDefault="00DE7C7B" w:rsidP="00DE7C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517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A panoramic view of the MSG session during day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one</w:t>
                            </w:r>
                            <w:r w:rsidRPr="006517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of the retreat.</w:t>
                            </w:r>
                          </w:p>
                          <w:p w14:paraId="39B04A20" w14:textId="77777777" w:rsidR="00DE7C7B" w:rsidRDefault="00DE7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5754" id="Text Box 31" o:spid="_x0000_s1030" type="#_x0000_t202" style="position:absolute;margin-left:182.5pt;margin-top:565pt;width:239.5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" fillcolor="white [3201]" strokeweight=".5pt">
                <v:textbox>
                  <w:txbxContent>
                    <w:p w14:paraId="0598DB58" w14:textId="2A4918A3" w:rsidR="00DE7C7B" w:rsidRPr="00651762" w:rsidRDefault="00DE7C7B" w:rsidP="00DE7C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5176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A panoramic view of the MSG session during day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one</w:t>
                      </w:r>
                      <w:r w:rsidRPr="0065176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of the retreat.</w:t>
                      </w:r>
                    </w:p>
                    <w:p w14:paraId="39B04A20" w14:textId="77777777" w:rsidR="00DE7C7B" w:rsidRDefault="00DE7C7B"/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15A4F025" wp14:editId="14353C89">
            <wp:extent cx="5416796" cy="4076700"/>
            <wp:effectExtent l="0" t="0" r="0" b="0"/>
            <wp:docPr id="130223349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60" cy="40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5A1A26" wp14:editId="3363D51B">
                <wp:simplePos x="0" y="0"/>
                <wp:positionH relativeFrom="column">
                  <wp:posOffset>1600200</wp:posOffset>
                </wp:positionH>
                <wp:positionV relativeFrom="paragraph">
                  <wp:posOffset>3511550</wp:posOffset>
                </wp:positionV>
                <wp:extent cx="3886200" cy="444500"/>
                <wp:effectExtent l="0" t="0" r="1905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C801F" w14:textId="42706A09" w:rsidR="00DE7C7B" w:rsidRPr="00DE7C7B" w:rsidRDefault="00DE7C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LEITI’s Head of Secretariat, Jeffrey N. Yates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,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present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s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LEITI’s PMCS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targets</w:t>
                            </w:r>
                            <w:r w:rsidRPr="00DE7C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to the MSG for review and approval.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1A26" id="Text Box 30" o:spid="_x0000_s1031" type="#_x0000_t202" style="position:absolute;margin-left:126pt;margin-top:276.5pt;width:306pt;height: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" fillcolor="white [3201]" strokeweight=".5pt">
                <v:textbox>
                  <w:txbxContent>
                    <w:p w14:paraId="50CC801F" w14:textId="42706A09" w:rsidR="00DE7C7B" w:rsidRPr="00DE7C7B" w:rsidRDefault="00DE7C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LEITI’s Head of Secretariat, Jeffrey N. Yates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,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present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s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LEITI’s PMCS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targets</w:t>
                      </w:r>
                      <w:r w:rsidRPr="00DE7C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to the MSG for review and approval.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739D6746" wp14:editId="6D833EF4">
            <wp:extent cx="5505450" cy="3980456"/>
            <wp:effectExtent l="0" t="0" r="0" b="1270"/>
            <wp:docPr id="4489711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58" cy="39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76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2C4A7D" wp14:editId="31D0A897">
                <wp:simplePos x="0" y="0"/>
                <wp:positionH relativeFrom="column">
                  <wp:posOffset>913553</wp:posOffset>
                </wp:positionH>
                <wp:positionV relativeFrom="paragraph">
                  <wp:posOffset>7660217</wp:posOffset>
                </wp:positionV>
                <wp:extent cx="4629150" cy="490644"/>
                <wp:effectExtent l="0" t="0" r="19050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9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29D35" w14:textId="5436D0E2" w:rsidR="00651762" w:rsidRPr="0079477D" w:rsidRDefault="00651762" w:rsidP="00651762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Cllr. J. Alben Greaves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of the MOJ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highlights an issue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during discussions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of the Validation Module at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the retreat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B08317" w14:textId="77777777" w:rsidR="00651762" w:rsidRDefault="00651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4A7D" id="Text Box 29" o:spid="_x0000_s1032" type="#_x0000_t202" style="position:absolute;margin-left:71.95pt;margin-top:603.15pt;width:364.5pt;height:3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" fillcolor="white [3201]" strokeweight=".5pt">
                <v:textbox>
                  <w:txbxContent>
                    <w:p w14:paraId="15F29D35" w14:textId="5436D0E2" w:rsidR="00651762" w:rsidRPr="0079477D" w:rsidRDefault="00651762" w:rsidP="00651762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Cllr. J. Alben Greaves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of the MOJ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highlights an issue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during discussions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of the Validation Module at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the retreat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</w:p>
                    <w:p w14:paraId="6EB08317" w14:textId="77777777" w:rsidR="00651762" w:rsidRDefault="00651762"/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788FCC3B" wp14:editId="4DB617BE">
            <wp:extent cx="5543356" cy="4171950"/>
            <wp:effectExtent l="0" t="0" r="635" b="0"/>
            <wp:docPr id="8594571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28" cy="41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7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3419E1" wp14:editId="16AEFDD9">
                <wp:simplePos x="0" y="0"/>
                <wp:positionH relativeFrom="column">
                  <wp:posOffset>2032000</wp:posOffset>
                </wp:positionH>
                <wp:positionV relativeFrom="paragraph">
                  <wp:posOffset>3759200</wp:posOffset>
                </wp:positionV>
                <wp:extent cx="3359150" cy="279400"/>
                <wp:effectExtent l="0" t="0" r="127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BF95E" w14:textId="343681A6" w:rsidR="00651762" w:rsidRPr="00651762" w:rsidRDefault="006517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517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 cross-section of MSG Members at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19E1" id="Text Box 28" o:spid="_x0000_s1033" type="#_x0000_t202" style="position:absolute;margin-left:160pt;margin-top:296pt;width:264.5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" fillcolor="white [3201]" strokeweight=".5pt">
                <v:textbox>
                  <w:txbxContent>
                    <w:p w14:paraId="69DBF95E" w14:textId="343681A6" w:rsidR="00651762" w:rsidRPr="00651762" w:rsidRDefault="0065176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65176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 cross-section of MSG Members at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F9AF18A" wp14:editId="09E0C27C">
            <wp:extent cx="5425233" cy="4083050"/>
            <wp:effectExtent l="0" t="0" r="4445" b="0"/>
            <wp:docPr id="7823014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51" cy="40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7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FF9D1" wp14:editId="2DFC5D59">
                <wp:simplePos x="0" y="0"/>
                <wp:positionH relativeFrom="column">
                  <wp:posOffset>996950</wp:posOffset>
                </wp:positionH>
                <wp:positionV relativeFrom="paragraph">
                  <wp:posOffset>7816850</wp:posOffset>
                </wp:positionV>
                <wp:extent cx="4387850" cy="355600"/>
                <wp:effectExtent l="0" t="0" r="1270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0E398" w14:textId="0C64147F" w:rsidR="00651762" w:rsidRPr="00651762" w:rsidRDefault="006517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517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MSG Member James M. Strother making a point at the retreat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F9D1" id="Text Box 27" o:spid="_x0000_s1034" type="#_x0000_t202" style="position:absolute;margin-left:78.5pt;margin-top:615.5pt;width:345.5pt;height:2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" fillcolor="white [3201]" strokeweight=".5pt">
                <v:textbox>
                  <w:txbxContent>
                    <w:p w14:paraId="35F0E398" w14:textId="0C64147F" w:rsidR="00651762" w:rsidRPr="00651762" w:rsidRDefault="0065176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65176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MSG Member James M. Strother making a point at the retreat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6310995" wp14:editId="340A26EA">
            <wp:extent cx="5450545" cy="4102100"/>
            <wp:effectExtent l="0" t="0" r="0" b="0"/>
            <wp:docPr id="18497575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20" cy="410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5E1095" wp14:editId="7ED0F8C6">
                <wp:simplePos x="0" y="0"/>
                <wp:positionH relativeFrom="column">
                  <wp:posOffset>103505</wp:posOffset>
                </wp:positionH>
                <wp:positionV relativeFrom="paragraph">
                  <wp:posOffset>3771900</wp:posOffset>
                </wp:positionV>
                <wp:extent cx="5372100" cy="355600"/>
                <wp:effectExtent l="0" t="0" r="1905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D52D" w14:textId="434E9BA9" w:rsidR="00322D49" w:rsidRPr="00651762" w:rsidRDefault="00322D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517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A panoramic view of the MSG session during day two of the retreat</w:t>
                            </w:r>
                            <w:r w:rsidR="00651762" w:rsidRPr="006517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1095" id="Text Box 26" o:spid="_x0000_s1035" type="#_x0000_t202" style="position:absolute;margin-left:8.15pt;margin-top:297pt;width:423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" fillcolor="white [3201]" strokeweight=".5pt">
                <v:textbox>
                  <w:txbxContent>
                    <w:p w14:paraId="41C9D52D" w14:textId="434E9BA9" w:rsidR="00322D49" w:rsidRPr="00651762" w:rsidRDefault="00322D4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5176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A panoramic view of the MSG session during day two of the retreat</w:t>
                      </w:r>
                      <w:r w:rsidR="00651762" w:rsidRPr="0065176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124979CA" wp14:editId="2EE13E74">
            <wp:extent cx="5484295" cy="4127500"/>
            <wp:effectExtent l="0" t="0" r="2540" b="6350"/>
            <wp:docPr id="11210756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91" cy="41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4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3476A" wp14:editId="7D9DEAEE">
                <wp:simplePos x="0" y="0"/>
                <wp:positionH relativeFrom="column">
                  <wp:posOffset>1416050</wp:posOffset>
                </wp:positionH>
                <wp:positionV relativeFrom="paragraph">
                  <wp:posOffset>7753350</wp:posOffset>
                </wp:positionV>
                <wp:extent cx="4025900" cy="495300"/>
                <wp:effectExtent l="0" t="0" r="1270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03B38" w14:textId="75259A2E" w:rsidR="00322D49" w:rsidRPr="00322D49" w:rsidRDefault="00322D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22D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LRA’s representative at the retreat makes a  point during the MSG  discussion of project-level reporting.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3476A" id="Text Box 25" o:spid="_x0000_s1036" type="#_x0000_t202" style="position:absolute;margin-left:111.5pt;margin-top:610.5pt;width:317pt;height:3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" fillcolor="white [3201]" strokeweight=".5pt">
                <v:textbox>
                  <w:txbxContent>
                    <w:p w14:paraId="18C03B38" w14:textId="75259A2E" w:rsidR="00322D49" w:rsidRPr="00322D49" w:rsidRDefault="00322D4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322D4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LRA’s representative at the retreat makes a  point during the MSG  discussion of project-level reporting.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27D1FA00" wp14:editId="07B09B6E">
            <wp:extent cx="5475857" cy="4121150"/>
            <wp:effectExtent l="0" t="0" r="0" b="0"/>
            <wp:docPr id="7739164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70" cy="41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7D55EA" wp14:editId="3B44A7CF">
                <wp:simplePos x="0" y="0"/>
                <wp:positionH relativeFrom="column">
                  <wp:posOffset>2520950</wp:posOffset>
                </wp:positionH>
                <wp:positionV relativeFrom="paragraph">
                  <wp:posOffset>3771900</wp:posOffset>
                </wp:positionV>
                <wp:extent cx="2952750" cy="349250"/>
                <wp:effectExtent l="0" t="0" r="1905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1E432" w14:textId="6E35224A" w:rsidR="00322D49" w:rsidRPr="00322D49" w:rsidRDefault="00322D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22D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A light moment of laughter during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D55EA" id="Text Box 24" o:spid="_x0000_s1037" type="#_x0000_t202" style="position:absolute;margin-left:198.5pt;margin-top:297pt;width:232.5pt;height:27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" fillcolor="white [3201]" strokeweight=".5pt">
                <v:textbox>
                  <w:txbxContent>
                    <w:p w14:paraId="06C1E432" w14:textId="6E35224A" w:rsidR="00322D49" w:rsidRPr="00322D49" w:rsidRDefault="00322D4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322D4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A light moment of laughter during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D708DA5" wp14:editId="345E9B5E">
            <wp:extent cx="5509607" cy="4146550"/>
            <wp:effectExtent l="0" t="0" r="0" b="6350"/>
            <wp:docPr id="2486294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26" cy="41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4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AE88A5" wp14:editId="6B3A3516">
                <wp:simplePos x="0" y="0"/>
                <wp:positionH relativeFrom="column">
                  <wp:posOffset>1651000</wp:posOffset>
                </wp:positionH>
                <wp:positionV relativeFrom="paragraph">
                  <wp:posOffset>7804150</wp:posOffset>
                </wp:positionV>
                <wp:extent cx="3797300" cy="482600"/>
                <wp:effectExtent l="0" t="0" r="127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94222" w14:textId="370D18F7" w:rsidR="00322D49" w:rsidRPr="00322D49" w:rsidRDefault="00322D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22D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Madam </w:t>
                            </w:r>
                            <w:r w:rsidRPr="00322D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Eliza D. K. Kronyanh of LibTA stress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es</w:t>
                            </w:r>
                            <w:r w:rsidRPr="00322D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a point during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88A5" id="Text Box 23" o:spid="_x0000_s1038" type="#_x0000_t202" style="position:absolute;margin-left:130pt;margin-top:614.5pt;width:299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" fillcolor="white [3201]" strokeweight=".5pt">
                <v:textbox>
                  <w:txbxContent>
                    <w:p w14:paraId="51494222" w14:textId="370D18F7" w:rsidR="00322D49" w:rsidRPr="00322D49" w:rsidRDefault="00322D4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322D4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Madam </w:t>
                      </w:r>
                      <w:r w:rsidRPr="00322D4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Eliza D. K. Kronyanh of LibTA stress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es</w:t>
                      </w:r>
                      <w:r w:rsidRPr="00322D4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a point during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21F6BCE6" wp14:editId="05124EAF">
            <wp:extent cx="5492732" cy="4133850"/>
            <wp:effectExtent l="0" t="0" r="0" b="0"/>
            <wp:docPr id="209866787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24" cy="41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1FEE92" wp14:editId="48811FCF">
                <wp:simplePos x="0" y="0"/>
                <wp:positionH relativeFrom="column">
                  <wp:posOffset>1174750</wp:posOffset>
                </wp:positionH>
                <wp:positionV relativeFrom="paragraph">
                  <wp:posOffset>3632200</wp:posOffset>
                </wp:positionV>
                <wp:extent cx="4248150" cy="444500"/>
                <wp:effectExtent l="0" t="0" r="1905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6314" w14:textId="057B9E56" w:rsidR="00222DDC" w:rsidRPr="00222DDC" w:rsidRDefault="00222D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LEITI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’s</w:t>
                            </w: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Head of Secretariat, Jeffrey N. Yates, giving the recap of day one at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FEE92" id="Text Box 22" o:spid="_x0000_s1039" type="#_x0000_t202" style="position:absolute;margin-left:92.5pt;margin-top:286pt;width:334.5pt;height: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" fillcolor="white [3201]" strokeweight=".5pt">
                <v:textbox>
                  <w:txbxContent>
                    <w:p w14:paraId="42606314" w14:textId="057B9E56" w:rsidR="00222DDC" w:rsidRPr="00222DDC" w:rsidRDefault="00222DD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LEITI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’s</w:t>
                      </w: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Head of Secretariat, Jeffrey N. Yates, giving the recap of day one at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11B981C0" wp14:editId="68C48773">
            <wp:extent cx="5492732" cy="4133850"/>
            <wp:effectExtent l="0" t="0" r="0" b="0"/>
            <wp:docPr id="7829390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17" cy="41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2E2D8D" wp14:editId="5C254F5D">
                <wp:simplePos x="0" y="0"/>
                <wp:positionH relativeFrom="column">
                  <wp:posOffset>1822450</wp:posOffset>
                </wp:positionH>
                <wp:positionV relativeFrom="paragraph">
                  <wp:posOffset>7899400</wp:posOffset>
                </wp:positionV>
                <wp:extent cx="3632200" cy="349250"/>
                <wp:effectExtent l="0" t="0" r="254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C5439" w14:textId="18C3AE6A" w:rsidR="00222DDC" w:rsidRPr="00222DDC" w:rsidRDefault="00222DDC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>
                              <w:t xml:space="preserve"> </w:t>
                            </w: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Cllr. J. Alben Greaves of the MOJ at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2D8D" id="Text Box 21" o:spid="_x0000_s1040" type="#_x0000_t202" style="position:absolute;margin-left:143.5pt;margin-top:622pt;width:286pt;height: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" fillcolor="white [3201]" strokeweight=".5pt">
                <v:textbox>
                  <w:txbxContent>
                    <w:p w14:paraId="2DAC5439" w14:textId="18C3AE6A" w:rsidR="00222DDC" w:rsidRPr="00222DDC" w:rsidRDefault="00222DDC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>
                        <w:t xml:space="preserve"> </w:t>
                      </w: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Cllr. J. Alben Greaves of the MOJ at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14B34D16" wp14:editId="0E57D94E">
            <wp:extent cx="5519859" cy="4140200"/>
            <wp:effectExtent l="0" t="0" r="5080" b="0"/>
            <wp:docPr id="7770155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21" cy="41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6B2672" wp14:editId="322BA270">
                <wp:simplePos x="0" y="0"/>
                <wp:positionH relativeFrom="column">
                  <wp:posOffset>1200150</wp:posOffset>
                </wp:positionH>
                <wp:positionV relativeFrom="paragraph">
                  <wp:posOffset>3816350</wp:posOffset>
                </wp:positionV>
                <wp:extent cx="4343400" cy="33655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79BDC" w14:textId="49064DCF" w:rsidR="00222DDC" w:rsidRPr="00222DDC" w:rsidRDefault="00222DDC" w:rsidP="00222D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Abraham B. Gappie of MICSOL</w:t>
                            </w: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at the MSG retreat.</w:t>
                            </w:r>
                          </w:p>
                          <w:p w14:paraId="1F29D8A4" w14:textId="307A42DD" w:rsidR="00222DDC" w:rsidRDefault="00222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2672" id="Text Box 20" o:spid="_x0000_s1041" type="#_x0000_t202" style="position:absolute;margin-left:94.5pt;margin-top:300.5pt;width:342pt;height:2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" fillcolor="white [3201]" strokeweight=".5pt">
                <v:textbox>
                  <w:txbxContent>
                    <w:p w14:paraId="6EB79BDC" w14:textId="49064DCF" w:rsidR="00222DDC" w:rsidRPr="00222DDC" w:rsidRDefault="00222DDC" w:rsidP="00222DD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Abraham B. Gappie of MICSOL</w:t>
                      </w: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at the MSG retreat.</w:t>
                      </w:r>
                    </w:p>
                    <w:p w14:paraId="1F29D8A4" w14:textId="307A42DD" w:rsidR="00222DDC" w:rsidRDefault="00222DDC"/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DA11085" wp14:editId="22A0CFFD">
            <wp:extent cx="5562189" cy="4171950"/>
            <wp:effectExtent l="0" t="0" r="635" b="0"/>
            <wp:docPr id="13962549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47" cy="417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F6C786" wp14:editId="38C8EDEC">
                <wp:simplePos x="0" y="0"/>
                <wp:positionH relativeFrom="column">
                  <wp:posOffset>1460500</wp:posOffset>
                </wp:positionH>
                <wp:positionV relativeFrom="paragraph">
                  <wp:posOffset>7905750</wp:posOffset>
                </wp:positionV>
                <wp:extent cx="4114800" cy="444500"/>
                <wp:effectExtent l="0" t="0" r="1905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A46B5" w14:textId="76E2EC3D" w:rsidR="000C6219" w:rsidRPr="00222DDC" w:rsidRDefault="00222D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</w:t>
                            </w:r>
                            <w:r w:rsidR="000C6219"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Cllr. Michael </w:t>
                            </w: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V. </w:t>
                            </w:r>
                            <w:r w:rsidR="000C6219"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Suah</w:t>
                            </w:r>
                            <w:r w:rsidRP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of the LCM at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C786" id="Text Box 19" o:spid="_x0000_s1042" type="#_x0000_t202" style="position:absolute;margin-left:115pt;margin-top:622.5pt;width:324pt;height: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" fillcolor="white [3201]" strokeweight=".5pt">
                <v:textbox>
                  <w:txbxContent>
                    <w:p w14:paraId="5DDA46B5" w14:textId="76E2EC3D" w:rsidR="000C6219" w:rsidRPr="00222DDC" w:rsidRDefault="00222DD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</w:t>
                      </w:r>
                      <w:r w:rsidR="000C6219"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Cllr. Michael </w:t>
                      </w: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V. </w:t>
                      </w:r>
                      <w:r w:rsidR="000C6219"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Suah</w:t>
                      </w:r>
                      <w:r w:rsidRP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of the LCM at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67039BC0" wp14:editId="22F81741">
            <wp:extent cx="5587587" cy="4191000"/>
            <wp:effectExtent l="0" t="0" r="0" b="0"/>
            <wp:docPr id="6141708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74" cy="41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1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E7CBB" wp14:editId="7D634763">
                <wp:simplePos x="0" y="0"/>
                <wp:positionH relativeFrom="column">
                  <wp:posOffset>1663700</wp:posOffset>
                </wp:positionH>
                <wp:positionV relativeFrom="paragraph">
                  <wp:posOffset>3676650</wp:posOffset>
                </wp:positionV>
                <wp:extent cx="3663950" cy="317500"/>
                <wp:effectExtent l="0" t="0" r="127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C501B" w14:textId="5C5F861F" w:rsidR="000C6219" w:rsidRPr="000C6219" w:rsidRDefault="000C621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Djomba Mara of GIZ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at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7CBB" id="Text Box 18" o:spid="_x0000_s1043" type="#_x0000_t202" style="position:absolute;margin-left:131pt;margin-top:289.5pt;width:288.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" fillcolor="white [3201]" strokeweight=".5pt">
                <v:textbox>
                  <w:txbxContent>
                    <w:p w14:paraId="480C501B" w14:textId="5C5F861F" w:rsidR="000C6219" w:rsidRPr="000C6219" w:rsidRDefault="000C621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Djomba Mara of GIZ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at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107B0200" wp14:editId="49CEF0C8">
            <wp:extent cx="5384402" cy="4038600"/>
            <wp:effectExtent l="0" t="0" r="6985" b="0"/>
            <wp:docPr id="20077866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28" cy="40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CD27D8" wp14:editId="6332B874">
                <wp:simplePos x="0" y="0"/>
                <wp:positionH relativeFrom="column">
                  <wp:posOffset>1320800</wp:posOffset>
                </wp:positionH>
                <wp:positionV relativeFrom="paragraph">
                  <wp:posOffset>7588250</wp:posOffset>
                </wp:positionV>
                <wp:extent cx="4019550" cy="4762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32815" w14:textId="2458A5B7" w:rsidR="000C6219" w:rsidRPr="000C6219" w:rsidRDefault="000C621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</w:t>
                            </w:r>
                            <w:r w:rsidRP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Madam </w:t>
                            </w:r>
                            <w:bookmarkStart w:id="36" w:name="_Hlk232430706"/>
                            <w:r w:rsidRP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Eliza D. K. Kronyanh of LibTA </w:t>
                            </w:r>
                            <w:bookmarkEnd w:id="36"/>
                            <w:r w:rsidRP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with a smile at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27D8" id="Text Box 17" o:spid="_x0000_s1044" type="#_x0000_t202" style="position:absolute;margin-left:104pt;margin-top:597.5pt;width:316.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U+OgIAAIQ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" fillcolor="white [3201]" strokeweight=".5pt">
                <v:textbox>
                  <w:txbxContent>
                    <w:p w14:paraId="4D032815" w14:textId="2458A5B7" w:rsidR="000C6219" w:rsidRPr="000C6219" w:rsidRDefault="000C621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</w:t>
                      </w:r>
                      <w:r w:rsidRP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Madam </w:t>
                      </w:r>
                      <w:bookmarkStart w:id="37" w:name="_Hlk232430706"/>
                      <w:r w:rsidRP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Eliza D. K. Kronyanh of LibTA </w:t>
                      </w:r>
                      <w:bookmarkEnd w:id="37"/>
                      <w:r w:rsidRP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with a smile at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5A086708" wp14:editId="1F9C49FB">
            <wp:extent cx="5401334" cy="4051300"/>
            <wp:effectExtent l="0" t="0" r="8890" b="6350"/>
            <wp:docPr id="3920164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42" cy="40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1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40F03A" wp14:editId="62A381BE">
                <wp:simplePos x="0" y="0"/>
                <wp:positionH relativeFrom="column">
                  <wp:posOffset>1784350</wp:posOffset>
                </wp:positionH>
                <wp:positionV relativeFrom="paragraph">
                  <wp:posOffset>3714750</wp:posOffset>
                </wp:positionV>
                <wp:extent cx="3600450" cy="3238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2498F" w14:textId="05C18BE1" w:rsidR="000C6219" w:rsidRPr="000C6219" w:rsidRDefault="000C621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MSG member James M. Strother of LIBA at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F03A" id="Text Box 16" o:spid="_x0000_s1045" type="#_x0000_t202" style="position:absolute;margin-left:140.5pt;margin-top:292.5pt;width:283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" fillcolor="white [3201]" strokeweight=".5pt">
                <v:textbox>
                  <w:txbxContent>
                    <w:p w14:paraId="1CB2498F" w14:textId="05C18BE1" w:rsidR="000C6219" w:rsidRPr="000C6219" w:rsidRDefault="000C621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MSG member James M. Strother of LIBA at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0F657E1E" wp14:editId="4B01D02E">
            <wp:extent cx="5418266" cy="4064000"/>
            <wp:effectExtent l="0" t="0" r="0" b="0"/>
            <wp:docPr id="14755441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39" cy="40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2A2">
        <w:rPr>
          <w:noProof/>
        </w:rPr>
        <w:drawing>
          <wp:inline distT="0" distB="0" distL="0" distR="0" wp14:anchorId="43A40111" wp14:editId="2D6D0912">
            <wp:extent cx="5477529" cy="4108450"/>
            <wp:effectExtent l="0" t="0" r="8890" b="6350"/>
            <wp:docPr id="520140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88" cy="41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7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B2B7F3" wp14:editId="30570D77">
                <wp:simplePos x="0" y="0"/>
                <wp:positionH relativeFrom="column">
                  <wp:posOffset>1422400</wp:posOffset>
                </wp:positionH>
                <wp:positionV relativeFrom="paragraph">
                  <wp:posOffset>3556000</wp:posOffset>
                </wp:positionV>
                <wp:extent cx="3879850" cy="44450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D4049" w14:textId="07AF4176" w:rsidR="0008173C" w:rsidRPr="000C6219" w:rsidRDefault="000817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Deputy Minister David Akoi of the Ministry of Agriculture looks on during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2B7F3" id="Text Box 15" o:spid="_x0000_s1046" type="#_x0000_t202" style="position:absolute;margin-left:112pt;margin-top:280pt;width:305.5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" fillcolor="white [3201]" strokeweight=".5pt">
                <v:textbox>
                  <w:txbxContent>
                    <w:p w14:paraId="315D4049" w14:textId="07AF4176" w:rsidR="0008173C" w:rsidRPr="000C6219" w:rsidRDefault="0008173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Deputy Minister David Akoi of the Ministry of Agriculture looks on during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05C9BD8D" wp14:editId="08EAA949">
            <wp:extent cx="5359400" cy="4019847"/>
            <wp:effectExtent l="0" t="0" r="0" b="0"/>
            <wp:docPr id="1438395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57" cy="40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7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B8A249" wp14:editId="617806C3">
                <wp:simplePos x="0" y="0"/>
                <wp:positionH relativeFrom="column">
                  <wp:posOffset>1422400</wp:posOffset>
                </wp:positionH>
                <wp:positionV relativeFrom="paragraph">
                  <wp:posOffset>7734300</wp:posOffset>
                </wp:positionV>
                <wp:extent cx="3898900" cy="33020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05326" w14:textId="3160BF07" w:rsidR="0008173C" w:rsidRPr="0008173C" w:rsidRDefault="000817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Mr. </w:t>
                            </w:r>
                            <w:r w:rsidR="00222D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N. </w:t>
                            </w:r>
                            <w:r w:rsidRPr="000817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Rufus Scott representing the LPRA at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A249" id="Text Box 14" o:spid="_x0000_s1047" type="#_x0000_t202" style="position:absolute;margin-left:112pt;margin-top:609pt;width:307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" fillcolor="white [3201]" strokeweight=".5pt">
                <v:textbox>
                  <w:txbxContent>
                    <w:p w14:paraId="08205326" w14:textId="3160BF07" w:rsidR="0008173C" w:rsidRPr="0008173C" w:rsidRDefault="0008173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Mr. </w:t>
                      </w:r>
                      <w:r w:rsidR="00222DD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N. </w:t>
                      </w:r>
                      <w:r w:rsidRPr="0008173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Rufus Scott representing the LPRA at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27796B91" wp14:editId="32B29AD5">
            <wp:extent cx="5409800" cy="4057650"/>
            <wp:effectExtent l="0" t="0" r="635" b="0"/>
            <wp:docPr id="14605809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03" cy="40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7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98CF2" wp14:editId="5B2285FC">
                <wp:simplePos x="0" y="0"/>
                <wp:positionH relativeFrom="column">
                  <wp:posOffset>1142365</wp:posOffset>
                </wp:positionH>
                <wp:positionV relativeFrom="paragraph">
                  <wp:posOffset>3632200</wp:posOffset>
                </wp:positionV>
                <wp:extent cx="4318000" cy="4572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FA6B6" w14:textId="7AC1DEB0" w:rsidR="0008173C" w:rsidRDefault="0008173C">
                            <w:r w:rsidRPr="000817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Elvis</w:t>
                            </w:r>
                            <w:r w:rsidR="000C62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G.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Morris of LACA  looks on</w:t>
                            </w:r>
                            <w:r w:rsidRPr="000817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during day two of the MSG</w:t>
                            </w:r>
                            <w:r w:rsidRPr="000817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retreat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8CF2" id="Text Box 13" o:spid="_x0000_s1048" type="#_x0000_t202" style="position:absolute;margin-left:89.95pt;margin-top:286pt;width:340pt;height:3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" fillcolor="white [3201]" strokeweight=".5pt">
                <v:textbox>
                  <w:txbxContent>
                    <w:p w14:paraId="709FA6B6" w14:textId="7AC1DEB0" w:rsidR="0008173C" w:rsidRDefault="0008173C">
                      <w:r w:rsidRPr="0008173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Elvis</w:t>
                      </w:r>
                      <w:r w:rsidR="000C6219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G.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Morris of LACA  looks on</w:t>
                      </w:r>
                      <w:r w:rsidRPr="0008173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during day two of the MSG</w:t>
                      </w:r>
                      <w:r w:rsidRPr="0008173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retreat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78206CFE" wp14:editId="1EDD8135">
            <wp:extent cx="5477529" cy="4108450"/>
            <wp:effectExtent l="0" t="0" r="8890" b="6350"/>
            <wp:docPr id="345817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01" cy="411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4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64888D" wp14:editId="125BF0F4">
                <wp:simplePos x="0" y="0"/>
                <wp:positionH relativeFrom="column">
                  <wp:posOffset>1422400</wp:posOffset>
                </wp:positionH>
                <wp:positionV relativeFrom="paragraph">
                  <wp:posOffset>7740650</wp:posOffset>
                </wp:positionV>
                <wp:extent cx="3975100" cy="4445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71435" w14:textId="00F0838D" w:rsidR="009B1F45" w:rsidRPr="0008173C" w:rsidRDefault="009B1F4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0817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MSG Member Representative </w:t>
                            </w:r>
                            <w:r w:rsidR="0008173C" w:rsidRPr="000817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Sam P. Jallah of Bomi County District 3 at the retreat.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888D" id="Text Box 12" o:spid="_x0000_s1049" type="#_x0000_t202" style="position:absolute;margin-left:112pt;margin-top:609.5pt;width:313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QoPAIAAIQ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" fillcolor="white [3201]" strokeweight=".5pt">
                <v:textbox>
                  <w:txbxContent>
                    <w:p w14:paraId="5D271435" w14:textId="00F0838D" w:rsidR="009B1F45" w:rsidRPr="0008173C" w:rsidRDefault="009B1F4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08173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MSG Member Representative </w:t>
                      </w:r>
                      <w:r w:rsidR="0008173C" w:rsidRPr="0008173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Sam P. Jallah of Bomi County District 3 at the retreat. 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0F024BE1" wp14:editId="03A6537C">
            <wp:extent cx="5460597" cy="4095750"/>
            <wp:effectExtent l="0" t="0" r="6985" b="0"/>
            <wp:docPr id="9766901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83" cy="40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3CA3B3" wp14:editId="66B0B185">
                <wp:simplePos x="0" y="0"/>
                <wp:positionH relativeFrom="column">
                  <wp:posOffset>1739900</wp:posOffset>
                </wp:positionH>
                <wp:positionV relativeFrom="paragraph">
                  <wp:posOffset>3556000</wp:posOffset>
                </wp:positionV>
                <wp:extent cx="3657600" cy="48895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FEC96" w14:textId="1C4E4A6F" w:rsidR="009B1F45" w:rsidRPr="009B1F45" w:rsidRDefault="009B1F4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B1F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NOCAL’s Vice President for Finance and Chief Financial Officer(CFO) Emmanuel Azango at the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MSG</w:t>
                            </w:r>
                            <w:r w:rsidRPr="009B1F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A3B3" id="Text Box 11" o:spid="_x0000_s1050" type="#_x0000_t202" style="position:absolute;margin-left:137pt;margin-top:280pt;width:4in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YNOwIAAIQ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" fillcolor="white [3201]" strokeweight=".5pt">
                <v:textbox>
                  <w:txbxContent>
                    <w:p w14:paraId="1D5FEC96" w14:textId="1C4E4A6F" w:rsidR="009B1F45" w:rsidRPr="009B1F45" w:rsidRDefault="009B1F4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9B1F45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NOCAL’s Vice President for Finance and Chief Financial Officer(CFO) Emmanuel Azango at the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MSG</w:t>
                      </w:r>
                      <w:r w:rsidRPr="009B1F45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6625B71A" wp14:editId="6E63BF14">
            <wp:extent cx="5429250" cy="4072238"/>
            <wp:effectExtent l="0" t="0" r="0" b="5080"/>
            <wp:docPr id="11596494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81" cy="40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C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88FB8" wp14:editId="0403FBE1">
                <wp:simplePos x="0" y="0"/>
                <wp:positionH relativeFrom="column">
                  <wp:posOffset>730250</wp:posOffset>
                </wp:positionH>
                <wp:positionV relativeFrom="paragraph">
                  <wp:posOffset>7664450</wp:posOffset>
                </wp:positionV>
                <wp:extent cx="3651250" cy="4699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CA2BB" w14:textId="611F59D2" w:rsidR="00C46C87" w:rsidRPr="009B1F45" w:rsidRDefault="00C46C87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B1F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Emmanuel E. A. Witherspoon II of the Liberia Revenue Authority in attendance at the </w:t>
                            </w:r>
                            <w:r w:rsidR="009B1F45" w:rsidRPr="009B1F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8FB8" id="Text Box 10" o:spid="_x0000_s1051" type="#_x0000_t202" style="position:absolute;margin-left:57.5pt;margin-top:603.5pt;width:287.5pt;height: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OQOgIAAIQEAAAOAAAAZHJzL2Uyb0RvYy54bWysVN9vGjEMfp+0/yHK+zigwMaJo2JUTJNQ&#10;W4lOfQ65hIuai7MkcMf++jnhZ9s9TX3J2bHz2f5s3+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" fillcolor="white [3201]" strokeweight=".5pt">
                <v:textbox>
                  <w:txbxContent>
                    <w:p w14:paraId="7B5CA2BB" w14:textId="611F59D2" w:rsidR="00C46C87" w:rsidRPr="009B1F45" w:rsidRDefault="00C46C87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9B1F45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Emmanuel E. A. Witherspoon II of the Liberia Revenue Authority in attendance at the </w:t>
                      </w:r>
                      <w:r w:rsidR="009B1F45" w:rsidRPr="009B1F45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4FEE3B68" wp14:editId="5BA54563">
            <wp:extent cx="5443665" cy="4083050"/>
            <wp:effectExtent l="0" t="0" r="5080" b="0"/>
            <wp:docPr id="363379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29" cy="40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273B" w14:textId="3A4FAF46" w:rsidR="00C46C87" w:rsidRDefault="00C46C87" w:rsidP="00A442A2">
      <w:pPr>
        <w:rPr>
          <w:noProof/>
        </w:rPr>
      </w:pPr>
    </w:p>
    <w:p w14:paraId="1E03D897" w14:textId="1498C943" w:rsidR="00C46C87" w:rsidRDefault="00C46C87" w:rsidP="00A442A2">
      <w:pPr>
        <w:rPr>
          <w:noProof/>
        </w:rPr>
      </w:pPr>
    </w:p>
    <w:p w14:paraId="446DCFDA" w14:textId="43CBC718" w:rsidR="00C46C87" w:rsidRDefault="00C46C87" w:rsidP="00A442A2">
      <w:pPr>
        <w:rPr>
          <w:noProof/>
        </w:rPr>
      </w:pPr>
    </w:p>
    <w:p w14:paraId="7BA1C8F2" w14:textId="08A6D4F8" w:rsidR="00C46C87" w:rsidRDefault="00C46C87" w:rsidP="00A442A2">
      <w:pPr>
        <w:rPr>
          <w:noProof/>
        </w:rPr>
      </w:pPr>
    </w:p>
    <w:p w14:paraId="0344D4B0" w14:textId="02A005F6" w:rsidR="00C46C87" w:rsidRDefault="00C46C87" w:rsidP="00A442A2">
      <w:pPr>
        <w:rPr>
          <w:noProof/>
        </w:rPr>
      </w:pPr>
    </w:p>
    <w:p w14:paraId="50114D50" w14:textId="42CFE793" w:rsidR="00C46C87" w:rsidRDefault="00C46C87" w:rsidP="00A442A2">
      <w:pPr>
        <w:rPr>
          <w:noProof/>
        </w:rPr>
      </w:pPr>
    </w:p>
    <w:p w14:paraId="3CF3CBB8" w14:textId="6FDB1919" w:rsidR="00C46C87" w:rsidRDefault="00C46C87" w:rsidP="00A442A2">
      <w:pPr>
        <w:rPr>
          <w:noProof/>
        </w:rPr>
      </w:pPr>
    </w:p>
    <w:p w14:paraId="435ECA52" w14:textId="2684778B" w:rsidR="00C46C87" w:rsidRDefault="00C46C87" w:rsidP="00A442A2">
      <w:pPr>
        <w:rPr>
          <w:noProof/>
        </w:rPr>
      </w:pPr>
    </w:p>
    <w:p w14:paraId="42EADB79" w14:textId="46F291D7" w:rsidR="00C46C87" w:rsidRDefault="00C46C87" w:rsidP="00A442A2">
      <w:pPr>
        <w:rPr>
          <w:noProof/>
        </w:rPr>
      </w:pPr>
    </w:p>
    <w:p w14:paraId="62D1B99F" w14:textId="77777777" w:rsidR="00C46C87" w:rsidRDefault="00C46C87" w:rsidP="00A442A2">
      <w:pPr>
        <w:rPr>
          <w:noProof/>
        </w:rPr>
      </w:pPr>
    </w:p>
    <w:p w14:paraId="1B279D7E" w14:textId="77777777" w:rsidR="00C46C87" w:rsidRDefault="0079477D" w:rsidP="00A442A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066DA" wp14:editId="22906021">
                <wp:simplePos x="0" y="0"/>
                <wp:positionH relativeFrom="column">
                  <wp:posOffset>406400</wp:posOffset>
                </wp:positionH>
                <wp:positionV relativeFrom="paragraph">
                  <wp:posOffset>3282950</wp:posOffset>
                </wp:positionV>
                <wp:extent cx="4794250" cy="482600"/>
                <wp:effectExtent l="0" t="0" r="254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31608" w14:textId="43463367" w:rsidR="0079477D" w:rsidRPr="00C46C87" w:rsidRDefault="0079477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C46C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MSG Member Madam Cecelia T. Danuweli of Resource Justice Network</w:t>
                            </w:r>
                            <w:r w:rsidR="00C46C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( formerly PWYP)</w:t>
                            </w:r>
                            <w:r w:rsidRPr="00C46C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at the retreat</w:t>
                            </w:r>
                            <w:r w:rsidR="00C46C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66DA" id="Text Box 9" o:spid="_x0000_s1052" type="#_x0000_t202" style="position:absolute;margin-left:32pt;margin-top:258.5pt;width:377.5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" fillcolor="white [3201]" strokeweight=".5pt">
                <v:textbox>
                  <w:txbxContent>
                    <w:p w14:paraId="06631608" w14:textId="43463367" w:rsidR="0079477D" w:rsidRPr="00C46C87" w:rsidRDefault="0079477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C46C87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MSG Member Madam Cecelia T. Danuweli of Resource Justice Network</w:t>
                      </w:r>
                      <w:r w:rsidR="00C46C87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( formerly PWYP)</w:t>
                      </w:r>
                      <w:r w:rsidRPr="00C46C87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at the retreat</w:t>
                      </w:r>
                      <w:r w:rsidR="00C46C87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0169F241" wp14:editId="20D9B945">
            <wp:extent cx="5365750" cy="3994128"/>
            <wp:effectExtent l="0" t="0" r="6350" b="6985"/>
            <wp:docPr id="5628689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6" cy="40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D1E8" w14:textId="77777777" w:rsidR="00C46C87" w:rsidRDefault="00C46C87" w:rsidP="00A442A2">
      <w:pPr>
        <w:rPr>
          <w:noProof/>
        </w:rPr>
      </w:pPr>
    </w:p>
    <w:p w14:paraId="075D9D44" w14:textId="6F9EF406" w:rsidR="00C46C87" w:rsidRPr="00C46C87" w:rsidRDefault="00C46C87" w:rsidP="00C46C87"/>
    <w:p w14:paraId="400479C0" w14:textId="06BF8010" w:rsidR="00C46C87" w:rsidRPr="00C46C87" w:rsidRDefault="00C46C87" w:rsidP="00C46C87"/>
    <w:p w14:paraId="7BA099F6" w14:textId="5B3F5C64" w:rsidR="00C46C87" w:rsidRPr="00C46C87" w:rsidRDefault="00C46C87" w:rsidP="00C46C87"/>
    <w:p w14:paraId="28C84311" w14:textId="25C1BBBE" w:rsidR="00C46C87" w:rsidRPr="00C46C87" w:rsidRDefault="00C46C87" w:rsidP="00C46C87"/>
    <w:p w14:paraId="144C3654" w14:textId="4ACCE0DF" w:rsidR="00C46C87" w:rsidRPr="00C46C87" w:rsidRDefault="00C46C87" w:rsidP="00C46C87"/>
    <w:p w14:paraId="30DBB93C" w14:textId="785DEDB0" w:rsidR="00C46C87" w:rsidRPr="00C46C87" w:rsidRDefault="00C46C87" w:rsidP="00C46C87"/>
    <w:p w14:paraId="4674704C" w14:textId="7C04FB15" w:rsidR="00C46C87" w:rsidRPr="00C46C87" w:rsidRDefault="00C46C87" w:rsidP="00C46C87"/>
    <w:p w14:paraId="66214EE9" w14:textId="26DD2B45" w:rsidR="00C46C87" w:rsidRPr="00C46C87" w:rsidRDefault="00C46C87" w:rsidP="00C46C87"/>
    <w:p w14:paraId="0DD1BBC1" w14:textId="421C8BBE" w:rsidR="00C46C87" w:rsidRPr="00C46C87" w:rsidRDefault="00C46C87" w:rsidP="00C46C87"/>
    <w:p w14:paraId="6C74CDB6" w14:textId="48DC0228" w:rsidR="00C46C87" w:rsidRPr="00C46C87" w:rsidRDefault="00C46C87" w:rsidP="00C46C87">
      <w:pPr>
        <w:tabs>
          <w:tab w:val="left" w:pos="960"/>
        </w:tabs>
      </w:pPr>
    </w:p>
    <w:p w14:paraId="1F6F4AE7" w14:textId="4B0EA53C" w:rsidR="00A442A2" w:rsidRPr="00A442A2" w:rsidRDefault="00C46C87" w:rsidP="00A442A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43A12" wp14:editId="401448F2">
                <wp:simplePos x="0" y="0"/>
                <wp:positionH relativeFrom="column">
                  <wp:posOffset>1009650</wp:posOffset>
                </wp:positionH>
                <wp:positionV relativeFrom="paragraph">
                  <wp:posOffset>7473950</wp:posOffset>
                </wp:positionV>
                <wp:extent cx="4229100" cy="4953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818EA" w14:textId="7B30D5DD" w:rsidR="0023345B" w:rsidRPr="0079477D" w:rsidRDefault="0023345B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Cllr. J. Alben Greaves</w:t>
                            </w:r>
                            <w:r w:rsid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of the MOJ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making a </w:t>
                            </w:r>
                            <w:r w:rsidR="0079477D"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statement during discussions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="0079477D"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n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the Draft Validation Report during the retreat</w:t>
                            </w:r>
                            <w:r w:rsid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3A12" id="Text Box 7" o:spid="_x0000_s1053" type="#_x0000_t202" style="position:absolute;margin-left:79.5pt;margin-top:588.5pt;width:333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tKPAIAAIQEAAAOAAAAZHJzL2Uyb0RvYy54bWysVE1v2zAMvQ/YfxB0X+y4SbsE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" fillcolor="white [3201]" strokeweight=".5pt">
                <v:textbox>
                  <w:txbxContent>
                    <w:p w14:paraId="7D3818EA" w14:textId="7B30D5DD" w:rsidR="0023345B" w:rsidRPr="0079477D" w:rsidRDefault="0023345B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Cllr. J. Alben Greaves</w:t>
                      </w:r>
                      <w:r w:rsid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of the MOJ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making a </w:t>
                      </w:r>
                      <w:r w:rsidR="0079477D"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statement during discussions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o</w:t>
                      </w:r>
                      <w:r w:rsidR="0079477D"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n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the Draft Validation Report during the retreat</w:t>
                      </w:r>
                      <w:r w:rsid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C2902" wp14:editId="57428B26">
                <wp:simplePos x="0" y="0"/>
                <wp:positionH relativeFrom="column">
                  <wp:posOffset>1447800</wp:posOffset>
                </wp:positionH>
                <wp:positionV relativeFrom="paragraph">
                  <wp:posOffset>3536950</wp:posOffset>
                </wp:positionV>
                <wp:extent cx="3898900" cy="438150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5D8FB" w14:textId="41687396" w:rsidR="0079477D" w:rsidRPr="0079477D" w:rsidRDefault="0079477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MSG Member Ambassador George N. Kingsley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of the National Civil Society Council of Liberia</w:t>
                            </w:r>
                            <w:r w:rsidRP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at the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2902" id="Text Box 8" o:spid="_x0000_s1054" type="#_x0000_t202" style="position:absolute;margin-left:114pt;margin-top:278.5pt;width:307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" fillcolor="white [3201]" strokeweight=".5pt">
                <v:textbox>
                  <w:txbxContent>
                    <w:p w14:paraId="3655D8FB" w14:textId="41687396" w:rsidR="0079477D" w:rsidRPr="0079477D" w:rsidRDefault="0079477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MSG Member Ambassador George N. Kingsley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of the National Civil Society Council of Liberia</w:t>
                      </w:r>
                      <w:r w:rsidRP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at the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587F698D" wp14:editId="4F62EAE2">
            <wp:extent cx="5392868" cy="4044950"/>
            <wp:effectExtent l="0" t="0" r="0" b="0"/>
            <wp:docPr id="11342626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51" cy="40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2A2">
        <w:rPr>
          <w:noProof/>
        </w:rPr>
        <w:drawing>
          <wp:inline distT="0" distB="0" distL="0" distR="0" wp14:anchorId="2B011A12" wp14:editId="2B21EBE1">
            <wp:extent cx="5365750" cy="3968402"/>
            <wp:effectExtent l="0" t="0" r="6350" b="0"/>
            <wp:docPr id="16613400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01" cy="39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FFC55" wp14:editId="45E319C6">
                <wp:simplePos x="0" y="0"/>
                <wp:positionH relativeFrom="column">
                  <wp:posOffset>1104900</wp:posOffset>
                </wp:positionH>
                <wp:positionV relativeFrom="paragraph">
                  <wp:posOffset>3467100</wp:posOffset>
                </wp:positionV>
                <wp:extent cx="4159250" cy="4762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24105" w14:textId="0483F7D5" w:rsidR="0079247B" w:rsidRPr="00212A5D" w:rsidRDefault="00212A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212A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Mr. Djomba Mara, GIZ-Liberia Project Manager, makes comments during a presentation on LEITI’s 2026 Dissemination 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FFC55" id="Text Box 5" o:spid="_x0000_s1055" type="#_x0000_t202" style="position:absolute;margin-left:87pt;margin-top:273pt;width:327.5pt;height:3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" fillcolor="white [3201]" strokeweight=".5pt">
                <v:textbox>
                  <w:txbxContent>
                    <w:p w14:paraId="19324105" w14:textId="0483F7D5" w:rsidR="0079247B" w:rsidRPr="00212A5D" w:rsidRDefault="00212A5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212A5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Mr. Djomba Mara, GIZ-Liberia Project Manager, makes comments during a presentation on LEITI’s 2026 Dissemination Plan.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6451ED4B" wp14:editId="6F9B1282">
            <wp:extent cx="5282575" cy="3975100"/>
            <wp:effectExtent l="0" t="0" r="0" b="6350"/>
            <wp:docPr id="16208106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94" cy="39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E9E05" wp14:editId="3AE0B06A">
                <wp:simplePos x="0" y="0"/>
                <wp:positionH relativeFrom="column">
                  <wp:posOffset>1352550</wp:posOffset>
                </wp:positionH>
                <wp:positionV relativeFrom="paragraph">
                  <wp:posOffset>7321550</wp:posOffset>
                </wp:positionV>
                <wp:extent cx="3860800" cy="64770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76A0A" w14:textId="499FF84C" w:rsidR="0023345B" w:rsidRPr="0023345B" w:rsidRDefault="002334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2334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MSG members listen as Mr. Djomba makes his point  during discussion</w:t>
                            </w:r>
                            <w:r w:rsid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s</w:t>
                            </w:r>
                            <w:r w:rsidRPr="002334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o</w:t>
                            </w:r>
                            <w:r w:rsidR="00794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n</w:t>
                            </w:r>
                            <w:r w:rsidRPr="002334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the draft MSG response to the Validation Team’s Draft Validation Report.</w:t>
                            </w:r>
                          </w:p>
                          <w:p w14:paraId="3D3419F7" w14:textId="77777777" w:rsidR="0023345B" w:rsidRDefault="00233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9E05" id="Text Box 6" o:spid="_x0000_s1056" type="#_x0000_t202" style="position:absolute;margin-left:106.5pt;margin-top:576.5pt;width:304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" fillcolor="white [3201]" strokeweight=".5pt">
                <v:textbox>
                  <w:txbxContent>
                    <w:p w14:paraId="32676A0A" w14:textId="499FF84C" w:rsidR="0023345B" w:rsidRPr="0023345B" w:rsidRDefault="0023345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23345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MSG members listen as Mr. Djomba makes his point  during discussion</w:t>
                      </w:r>
                      <w:r w:rsid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s</w:t>
                      </w:r>
                      <w:r w:rsidRPr="0023345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o</w:t>
                      </w:r>
                      <w:r w:rsidR="0079477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n</w:t>
                      </w:r>
                      <w:r w:rsidRPr="0023345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the draft MSG response to the Validation Team’s Draft Validation Report.</w:t>
                      </w:r>
                    </w:p>
                    <w:p w14:paraId="3D3419F7" w14:textId="77777777" w:rsidR="0023345B" w:rsidRDefault="0023345B"/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6093E66" wp14:editId="68326008">
            <wp:extent cx="5341646" cy="4019550"/>
            <wp:effectExtent l="0" t="0" r="0" b="0"/>
            <wp:docPr id="14570552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1" cy="4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2A2">
        <w:rPr>
          <w:noProof/>
        </w:rPr>
        <w:lastRenderedPageBreak/>
        <w:drawing>
          <wp:inline distT="0" distB="0" distL="0" distR="0" wp14:anchorId="1BAB94F7" wp14:editId="7AECC444">
            <wp:extent cx="5301140" cy="3841750"/>
            <wp:effectExtent l="0" t="0" r="0" b="6350"/>
            <wp:docPr id="159623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60" cy="38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ADD11" wp14:editId="155E33D0">
                <wp:simplePos x="0" y="0"/>
                <wp:positionH relativeFrom="column">
                  <wp:posOffset>1174750</wp:posOffset>
                </wp:positionH>
                <wp:positionV relativeFrom="paragraph">
                  <wp:posOffset>7340600</wp:posOffset>
                </wp:positionV>
                <wp:extent cx="4051300" cy="45720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DAF92" w14:textId="55C765B1" w:rsidR="0079247B" w:rsidRPr="0079247B" w:rsidRDefault="007924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7924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LEITI’s Head of Secretariat Jeffrey N. Yates making presentation on the 16</w:t>
                            </w:r>
                            <w:r w:rsidRPr="007924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vertAlign w:val="superscript"/>
                              </w:rPr>
                              <w:t>th</w:t>
                            </w:r>
                            <w:r w:rsidRPr="007924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 xml:space="preserve"> EITI Report summary</w:t>
                            </w:r>
                            <w:r w:rsidR="00212A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DD11" id="Text Box 4" o:spid="_x0000_s1057" type="#_x0000_t202" style="position:absolute;margin-left:92.5pt;margin-top:578pt;width:319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" fillcolor="white [3201]" strokeweight=".5pt">
                <v:textbox>
                  <w:txbxContent>
                    <w:p w14:paraId="49ADAF92" w14:textId="55C765B1" w:rsidR="0079247B" w:rsidRPr="0079247B" w:rsidRDefault="007924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7924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LEITI’s Head of Secretariat Jeffrey N. Yates making presentation on the 16</w:t>
                      </w:r>
                      <w:r w:rsidRPr="007924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vertAlign w:val="superscript"/>
                        </w:rPr>
                        <w:t>th</w:t>
                      </w:r>
                      <w:r w:rsidRPr="007924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 xml:space="preserve"> EITI Report summary</w:t>
                      </w:r>
                      <w:r w:rsidR="00212A5D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207E8D44" wp14:editId="4E8FBA59">
            <wp:extent cx="5301647" cy="3994150"/>
            <wp:effectExtent l="0" t="0" r="0" b="6350"/>
            <wp:docPr id="20028644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35" cy="40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7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408D6" wp14:editId="2A89C692">
                <wp:simplePos x="0" y="0"/>
                <wp:positionH relativeFrom="column">
                  <wp:posOffset>1409700</wp:posOffset>
                </wp:positionH>
                <wp:positionV relativeFrom="paragraph">
                  <wp:posOffset>3543300</wp:posOffset>
                </wp:positionV>
                <wp:extent cx="3778250" cy="4191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C016B" w14:textId="55F062FA" w:rsidR="0079247B" w:rsidRPr="0079247B" w:rsidRDefault="007924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7924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Deputy Minister Eudora Blay-Pritchard making a point during the MSG retreat.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08D6" id="Text Box 1" o:spid="_x0000_s1058" type="#_x0000_t202" style="position:absolute;margin-left:111pt;margin-top:279pt;width:297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" fillcolor="white [3201]" strokeweight=".5pt">
                <v:textbox>
                  <w:txbxContent>
                    <w:p w14:paraId="320C016B" w14:textId="55F062FA" w:rsidR="0079247B" w:rsidRPr="0079247B" w:rsidRDefault="007924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</w:pPr>
                      <w:r w:rsidRPr="0079247B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</w:rPr>
                        <w:t>Deputy Minister Eudora Blay-Pritchard making a point during the MSG retreat.</w:t>
                      </w:r>
                    </w:p>
                  </w:txbxContent>
                </v:textbox>
              </v:shape>
            </w:pict>
          </mc:Fallback>
        </mc:AlternateContent>
      </w:r>
      <w:r w:rsidR="00A442A2">
        <w:rPr>
          <w:noProof/>
        </w:rPr>
        <w:drawing>
          <wp:inline distT="0" distB="0" distL="0" distR="0" wp14:anchorId="31FE32C2" wp14:editId="350048AB">
            <wp:extent cx="5315547" cy="4000500"/>
            <wp:effectExtent l="0" t="0" r="0" b="0"/>
            <wp:docPr id="1227597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54" cy="40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2A2" w:rsidRPr="00A442A2">
      <w:headerReference w:type="even" r:id="rId44"/>
      <w:headerReference w:type="default" r:id="rId45"/>
      <w:footerReference w:type="default" r:id="rId46"/>
      <w:headerReference w:type="firs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441AD" w14:textId="77777777" w:rsidR="00AF0D9F" w:rsidRDefault="00AF0D9F" w:rsidP="00456691">
      <w:pPr>
        <w:spacing w:after="0" w:line="240" w:lineRule="auto"/>
      </w:pPr>
      <w:r>
        <w:separator/>
      </w:r>
    </w:p>
  </w:endnote>
  <w:endnote w:type="continuationSeparator" w:id="0">
    <w:p w14:paraId="716EBAD3" w14:textId="77777777" w:rsidR="00AF0D9F" w:rsidRDefault="00AF0D9F" w:rsidP="00456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4179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7179C7" w14:textId="08E9FCC9" w:rsidR="00456691" w:rsidRDefault="004566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9C44A0" w14:textId="77777777" w:rsidR="00456691" w:rsidRDefault="00456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67EE7" w14:textId="77777777" w:rsidR="00AF0D9F" w:rsidRDefault="00AF0D9F" w:rsidP="00456691">
      <w:pPr>
        <w:spacing w:after="0" w:line="240" w:lineRule="auto"/>
      </w:pPr>
      <w:r>
        <w:separator/>
      </w:r>
    </w:p>
  </w:footnote>
  <w:footnote w:type="continuationSeparator" w:id="0">
    <w:p w14:paraId="367BB4FB" w14:textId="77777777" w:rsidR="00AF0D9F" w:rsidRDefault="00AF0D9F" w:rsidP="00456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BF5BF" w14:textId="5CFFB1C2" w:rsidR="003D2398" w:rsidRDefault="003D23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0AF61" w14:textId="5853484D" w:rsidR="003D2398" w:rsidRDefault="003D23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B4804" w14:textId="6EFC3810" w:rsidR="003D2398" w:rsidRDefault="003D2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1045B"/>
    <w:multiLevelType w:val="multilevel"/>
    <w:tmpl w:val="9352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E6AC3"/>
    <w:multiLevelType w:val="multilevel"/>
    <w:tmpl w:val="F9A6031A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3AB20A38"/>
    <w:multiLevelType w:val="hybridMultilevel"/>
    <w:tmpl w:val="5A9CA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3557E"/>
    <w:multiLevelType w:val="hybridMultilevel"/>
    <w:tmpl w:val="06B00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46B6D"/>
    <w:multiLevelType w:val="multilevel"/>
    <w:tmpl w:val="02D06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D01D3D"/>
    <w:multiLevelType w:val="multilevel"/>
    <w:tmpl w:val="C298C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985704"/>
    <w:multiLevelType w:val="hybridMultilevel"/>
    <w:tmpl w:val="21F4D33C"/>
    <w:lvl w:ilvl="0" w:tplc="68B698D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D253F"/>
    <w:multiLevelType w:val="hybridMultilevel"/>
    <w:tmpl w:val="85B634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C54FA"/>
    <w:multiLevelType w:val="multilevel"/>
    <w:tmpl w:val="9F16AB7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1080903566">
    <w:abstractNumId w:val="0"/>
  </w:num>
  <w:num w:numId="2" w16cid:durableId="1787456287">
    <w:abstractNumId w:val="4"/>
  </w:num>
  <w:num w:numId="3" w16cid:durableId="846677164">
    <w:abstractNumId w:val="5"/>
  </w:num>
  <w:num w:numId="4" w16cid:durableId="64187420">
    <w:abstractNumId w:val="7"/>
  </w:num>
  <w:num w:numId="5" w16cid:durableId="156269286">
    <w:abstractNumId w:val="2"/>
  </w:num>
  <w:num w:numId="6" w16cid:durableId="1453746100">
    <w:abstractNumId w:val="3"/>
  </w:num>
  <w:num w:numId="7" w16cid:durableId="1724599434">
    <w:abstractNumId w:val="6"/>
  </w:num>
  <w:num w:numId="8" w16cid:durableId="1135567369">
    <w:abstractNumId w:val="8"/>
  </w:num>
  <w:num w:numId="9" w16cid:durableId="1776363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48"/>
    <w:rsid w:val="00011493"/>
    <w:rsid w:val="000655EC"/>
    <w:rsid w:val="0008173C"/>
    <w:rsid w:val="000B6962"/>
    <w:rsid w:val="000C6219"/>
    <w:rsid w:val="000D00BB"/>
    <w:rsid w:val="001D00C3"/>
    <w:rsid w:val="001D0900"/>
    <w:rsid w:val="00200ABE"/>
    <w:rsid w:val="00212A5D"/>
    <w:rsid w:val="002132F3"/>
    <w:rsid w:val="00222DDC"/>
    <w:rsid w:val="0023345B"/>
    <w:rsid w:val="0028184B"/>
    <w:rsid w:val="002A7FBA"/>
    <w:rsid w:val="002B35CD"/>
    <w:rsid w:val="002E3E16"/>
    <w:rsid w:val="002E4AB6"/>
    <w:rsid w:val="002F582D"/>
    <w:rsid w:val="00313F05"/>
    <w:rsid w:val="00322D49"/>
    <w:rsid w:val="00335748"/>
    <w:rsid w:val="00336154"/>
    <w:rsid w:val="00336A72"/>
    <w:rsid w:val="0034672B"/>
    <w:rsid w:val="003A6693"/>
    <w:rsid w:val="003D2398"/>
    <w:rsid w:val="003D4E45"/>
    <w:rsid w:val="00421DE9"/>
    <w:rsid w:val="00456691"/>
    <w:rsid w:val="004A2D3F"/>
    <w:rsid w:val="004C66E7"/>
    <w:rsid w:val="005723C7"/>
    <w:rsid w:val="005864DE"/>
    <w:rsid w:val="0063062B"/>
    <w:rsid w:val="006511F2"/>
    <w:rsid w:val="00651762"/>
    <w:rsid w:val="006A0DDC"/>
    <w:rsid w:val="006E066E"/>
    <w:rsid w:val="00702544"/>
    <w:rsid w:val="00767A73"/>
    <w:rsid w:val="0079247B"/>
    <w:rsid w:val="0079477D"/>
    <w:rsid w:val="007B4951"/>
    <w:rsid w:val="007D289D"/>
    <w:rsid w:val="00816169"/>
    <w:rsid w:val="0083148E"/>
    <w:rsid w:val="00835059"/>
    <w:rsid w:val="00847705"/>
    <w:rsid w:val="00881051"/>
    <w:rsid w:val="00892578"/>
    <w:rsid w:val="008C0B53"/>
    <w:rsid w:val="008D5821"/>
    <w:rsid w:val="008D648D"/>
    <w:rsid w:val="00915955"/>
    <w:rsid w:val="00981A90"/>
    <w:rsid w:val="009A40C5"/>
    <w:rsid w:val="009B1F45"/>
    <w:rsid w:val="009B6B80"/>
    <w:rsid w:val="009D4FDD"/>
    <w:rsid w:val="009D7ED5"/>
    <w:rsid w:val="00A01BE5"/>
    <w:rsid w:val="00A23118"/>
    <w:rsid w:val="00A41EAB"/>
    <w:rsid w:val="00A442A2"/>
    <w:rsid w:val="00A56552"/>
    <w:rsid w:val="00A566E3"/>
    <w:rsid w:val="00A654F5"/>
    <w:rsid w:val="00AF0D9F"/>
    <w:rsid w:val="00B0044E"/>
    <w:rsid w:val="00B34953"/>
    <w:rsid w:val="00B72793"/>
    <w:rsid w:val="00B779E6"/>
    <w:rsid w:val="00B93AD3"/>
    <w:rsid w:val="00BA5BB6"/>
    <w:rsid w:val="00BD2EF2"/>
    <w:rsid w:val="00C46C87"/>
    <w:rsid w:val="00CA3EE9"/>
    <w:rsid w:val="00CA6FCF"/>
    <w:rsid w:val="00CC6F4B"/>
    <w:rsid w:val="00CE188A"/>
    <w:rsid w:val="00CE2BAE"/>
    <w:rsid w:val="00D13A1C"/>
    <w:rsid w:val="00D432F3"/>
    <w:rsid w:val="00D458E4"/>
    <w:rsid w:val="00D862F5"/>
    <w:rsid w:val="00DD74F2"/>
    <w:rsid w:val="00DE7C7B"/>
    <w:rsid w:val="00E110F0"/>
    <w:rsid w:val="00E50F15"/>
    <w:rsid w:val="00E56990"/>
    <w:rsid w:val="00E72AAB"/>
    <w:rsid w:val="00EB75B3"/>
    <w:rsid w:val="00EC1E14"/>
    <w:rsid w:val="00EF62F8"/>
    <w:rsid w:val="00F03956"/>
    <w:rsid w:val="00F54348"/>
    <w:rsid w:val="00FB16F8"/>
    <w:rsid w:val="00FB5D8A"/>
    <w:rsid w:val="00FC0C8B"/>
    <w:rsid w:val="00FC23C3"/>
    <w:rsid w:val="00FC5260"/>
    <w:rsid w:val="00FD0A88"/>
    <w:rsid w:val="00FF6003"/>
    <w:rsid w:val="00FF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52A83"/>
  <w15:chartTrackingRefBased/>
  <w15:docId w15:val="{A2830820-B410-4F71-9BF0-6D9CAA5A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DE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56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691"/>
  </w:style>
  <w:style w:type="paragraph" w:styleId="Footer">
    <w:name w:val="footer"/>
    <w:basedOn w:val="Normal"/>
    <w:link w:val="FooterChar"/>
    <w:uiPriority w:val="99"/>
    <w:unhideWhenUsed/>
    <w:rsid w:val="00456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691"/>
  </w:style>
  <w:style w:type="table" w:styleId="TableGrid">
    <w:name w:val="Table Grid"/>
    <w:basedOn w:val="TableNormal"/>
    <w:uiPriority w:val="59"/>
    <w:rsid w:val="00B779E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357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3574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3574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3574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3574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357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753A8-31D3-4D68-A33A-767046174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2591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 Socrates Kerl</dc:creator>
  <cp:keywords/>
  <dc:description/>
  <cp:lastModifiedBy>Jeffrey Yates</cp:lastModifiedBy>
  <cp:revision>2</cp:revision>
  <dcterms:created xsi:type="dcterms:W3CDTF">2026-06-19T12:00:00Z</dcterms:created>
  <dcterms:modified xsi:type="dcterms:W3CDTF">2026-06-19T12:00:00Z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41dc2a16-c9cb-4e07-bde0-a296fb2d7d72</vt:lpwstr>
  </property>
</Properties>
</file>